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FB2005" w14:textId="231FEEF6" w:rsidR="00916631" w:rsidRPr="00916631" w:rsidRDefault="00916631" w:rsidP="00916631">
      <w:pPr>
        <w:ind w:left="2" w:hanging="4"/>
        <w:jc w:val="center"/>
        <w:rPr>
          <w:sz w:val="44"/>
          <w:szCs w:val="44"/>
          <w:lang w:val="mk-MK"/>
        </w:rPr>
      </w:pPr>
      <w:r>
        <w:rPr>
          <w:sz w:val="44"/>
          <w:szCs w:val="44"/>
          <w:lang w:val="mk-MK"/>
        </w:rPr>
        <w:t xml:space="preserve">Шаблон за обука </w:t>
      </w:r>
      <w:r>
        <w:rPr>
          <w:sz w:val="44"/>
          <w:szCs w:val="44"/>
          <w:lang w:val="en-US"/>
        </w:rPr>
        <w:t>E-Seniors</w:t>
      </w:r>
    </w:p>
    <w:tbl>
      <w:tblPr>
        <w:tblStyle w:val="a"/>
        <w:tblW w:w="9870" w:type="dxa"/>
        <w:tblInd w:w="-1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0"/>
        <w:gridCol w:w="7320"/>
      </w:tblGrid>
      <w:tr w:rsidR="00E06BFD" w14:paraId="66BCE9B0" w14:textId="77777777">
        <w:trPr>
          <w:trHeight w:val="996"/>
        </w:trPr>
        <w:tc>
          <w:tcPr>
            <w:tcW w:w="2550" w:type="dxa"/>
            <w:shd w:val="clear" w:color="auto" w:fill="FFC000"/>
            <w:tcMar>
              <w:top w:w="28" w:type="dxa"/>
              <w:left w:w="108" w:type="dxa"/>
              <w:bottom w:w="28" w:type="dxa"/>
              <w:right w:w="108" w:type="dxa"/>
            </w:tcMar>
            <w:vAlign w:val="center"/>
          </w:tcPr>
          <w:p w14:paraId="78425972" w14:textId="02117E5F" w:rsidR="00916631" w:rsidRPr="00916631" w:rsidRDefault="00916631">
            <w:pPr>
              <w:ind w:left="0" w:hanging="2"/>
              <w:rPr>
                <w:rFonts w:ascii="Arial Rounded" w:eastAsia="Arial Rounded" w:hAnsi="Arial Rounded" w:cs="Arial Rounded"/>
                <w:b/>
                <w:lang w:val="mk-MK"/>
              </w:rPr>
            </w:pPr>
            <w:r>
              <w:rPr>
                <w:rFonts w:ascii="Arial Rounded" w:eastAsia="Arial Rounded" w:hAnsi="Arial Rounded" w:cs="Arial Rounded"/>
                <w:b/>
                <w:lang w:val="mk-MK"/>
              </w:rPr>
              <w:t>Наслов</w:t>
            </w:r>
          </w:p>
        </w:tc>
        <w:tc>
          <w:tcPr>
            <w:tcW w:w="7320" w:type="dxa"/>
            <w:tcMar>
              <w:top w:w="28" w:type="dxa"/>
              <w:left w:w="108" w:type="dxa"/>
              <w:bottom w:w="28" w:type="dxa"/>
              <w:right w:w="108" w:type="dxa"/>
            </w:tcMar>
            <w:vAlign w:val="center"/>
          </w:tcPr>
          <w:p w14:paraId="0F634DF9" w14:textId="45689928" w:rsidR="008870D3" w:rsidRPr="008870D3" w:rsidRDefault="008870D3" w:rsidP="008870D3">
            <w:pPr>
              <w:spacing w:before="240" w:after="240"/>
              <w:ind w:left="0" w:hanging="2"/>
              <w:rPr>
                <w:b/>
              </w:rPr>
            </w:pPr>
            <w:r w:rsidRPr="008870D3">
              <w:rPr>
                <w:b/>
              </w:rPr>
              <w:t>Тема: Информ</w:t>
            </w:r>
            <w:r w:rsidR="00852F05">
              <w:rPr>
                <w:b/>
                <w:lang w:val="mk-MK"/>
              </w:rPr>
              <w:t>ирање</w:t>
            </w:r>
            <w:r w:rsidRPr="008870D3">
              <w:rPr>
                <w:b/>
              </w:rPr>
              <w:t xml:space="preserve"> и комуникација преку социјалните медиуми</w:t>
            </w:r>
          </w:p>
          <w:p w14:paraId="166ADE99" w14:textId="0FC75424" w:rsidR="008870D3" w:rsidRPr="00B9503F" w:rsidRDefault="00B9503F" w:rsidP="008870D3">
            <w:pPr>
              <w:spacing w:before="240" w:after="240"/>
              <w:ind w:left="0" w:hanging="2"/>
              <w:rPr>
                <w:b/>
                <w:lang w:val="mk-MK"/>
              </w:rPr>
            </w:pPr>
            <w:r>
              <w:rPr>
                <w:b/>
              </w:rPr>
              <w:t>Модул 2: Културни можности на интернет</w:t>
            </w:r>
          </w:p>
          <w:p w14:paraId="3F1D6BCA" w14:textId="77777777" w:rsidR="00E06BFD" w:rsidRDefault="00E06BFD">
            <w:pPr>
              <w:ind w:left="0" w:hanging="2"/>
              <w:rPr>
                <w:rFonts w:ascii="Arial Rounded" w:eastAsia="Arial Rounded" w:hAnsi="Arial Rounded" w:cs="Arial Rounded"/>
                <w:b/>
              </w:rPr>
            </w:pPr>
          </w:p>
        </w:tc>
      </w:tr>
      <w:tr w:rsidR="00E06BFD" w14:paraId="4B7046E3" w14:textId="77777777">
        <w:trPr>
          <w:trHeight w:val="3837"/>
        </w:trPr>
        <w:tc>
          <w:tcPr>
            <w:tcW w:w="2550" w:type="dxa"/>
            <w:tcBorders>
              <w:bottom w:val="single" w:sz="4" w:space="0" w:color="000000"/>
            </w:tcBorders>
            <w:shd w:val="clear" w:color="auto" w:fill="FFC000"/>
            <w:tcMar>
              <w:top w:w="28" w:type="dxa"/>
              <w:left w:w="108" w:type="dxa"/>
              <w:bottom w:w="28" w:type="dxa"/>
              <w:right w:w="108" w:type="dxa"/>
            </w:tcMar>
            <w:vAlign w:val="center"/>
          </w:tcPr>
          <w:p w14:paraId="785E05D0" w14:textId="057340F6" w:rsidR="00916631" w:rsidRPr="00916631" w:rsidRDefault="00916631">
            <w:pPr>
              <w:ind w:left="0" w:hanging="2"/>
              <w:rPr>
                <w:rFonts w:ascii="Arial Rounded" w:eastAsia="Arial Rounded" w:hAnsi="Arial Rounded" w:cs="Arial Rounded"/>
                <w:b/>
                <w:lang w:val="mk-MK"/>
              </w:rPr>
            </w:pPr>
            <w:r>
              <w:rPr>
                <w:rFonts w:ascii="Arial Rounded" w:eastAsia="Arial Rounded" w:hAnsi="Arial Rounded" w:cs="Arial Rounded"/>
                <w:b/>
                <w:lang w:val="mk-MK"/>
              </w:rPr>
              <w:t>Област на обука</w:t>
            </w:r>
          </w:p>
        </w:tc>
        <w:tc>
          <w:tcPr>
            <w:tcW w:w="7320" w:type="dxa"/>
            <w:tcMar>
              <w:top w:w="28" w:type="dxa"/>
              <w:left w:w="108" w:type="dxa"/>
              <w:bottom w:w="28" w:type="dxa"/>
              <w:right w:w="108" w:type="dxa"/>
            </w:tcMar>
            <w:vAlign w:val="center"/>
          </w:tcPr>
          <w:p w14:paraId="266B181D" w14:textId="66CDB7F6" w:rsidR="008870D3" w:rsidRPr="004E186B" w:rsidRDefault="008870D3">
            <w:pPr>
              <w:ind w:left="0" w:hanging="2"/>
              <w:rPr>
                <w:rFonts w:ascii="Arial" w:eastAsia="Arial" w:hAnsi="Arial" w:cs="Arial"/>
                <w:i/>
                <w:iCs/>
                <w:sz w:val="18"/>
                <w:szCs w:val="18"/>
              </w:rPr>
            </w:pPr>
            <w:r w:rsidRPr="004E186B">
              <w:rPr>
                <w:rFonts w:ascii="Arial" w:eastAsia="Arial" w:hAnsi="Arial" w:cs="Arial"/>
                <w:i/>
                <w:iCs/>
                <w:sz w:val="18"/>
                <w:szCs w:val="18"/>
              </w:rPr>
              <w:t>Ве молиме, одберете една или повеќе од следниве категории:</w:t>
            </w:r>
          </w:p>
          <w:tbl>
            <w:tblPr>
              <w:tblStyle w:val="a0"/>
              <w:tblW w:w="59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15"/>
              <w:gridCol w:w="556"/>
            </w:tblGrid>
            <w:tr w:rsidR="00E06BFD" w14:paraId="7995F94C" w14:textId="77777777">
              <w:tc>
                <w:tcPr>
                  <w:tcW w:w="5415" w:type="dxa"/>
                  <w:shd w:val="clear" w:color="auto" w:fill="auto"/>
                </w:tcPr>
                <w:p w14:paraId="2BC7E33B" w14:textId="091ACDAC" w:rsidR="008870D3" w:rsidRDefault="008870D3">
                  <w:pPr>
                    <w:ind w:left="0" w:hanging="2"/>
                    <w:rPr>
                      <w:rFonts w:ascii="Arial" w:eastAsia="Arial" w:hAnsi="Arial" w:cs="Arial"/>
                    </w:rPr>
                  </w:pPr>
                  <w:r w:rsidRPr="008870D3">
                    <w:rPr>
                      <w:rFonts w:ascii="Arial" w:eastAsia="Arial" w:hAnsi="Arial" w:cs="Arial"/>
                    </w:rPr>
                    <w:t>Online безбедност</w:t>
                  </w:r>
                </w:p>
              </w:tc>
              <w:tc>
                <w:tcPr>
                  <w:tcW w:w="556" w:type="dxa"/>
                  <w:shd w:val="clear" w:color="auto" w:fill="FFC000"/>
                </w:tcPr>
                <w:p w14:paraId="2E652700" w14:textId="77777777" w:rsidR="00E06BFD" w:rsidRDefault="00A23371">
                  <w:pPr>
                    <w:ind w:left="0" w:hanging="2"/>
                    <w:rPr>
                      <w:rFonts w:ascii="Arial" w:eastAsia="Arial" w:hAnsi="Arial" w:cs="Arial"/>
                      <w:sz w:val="18"/>
                      <w:szCs w:val="18"/>
                    </w:rPr>
                  </w:pPr>
                  <w:r>
                    <w:rPr>
                      <w:rFonts w:ascii="Arial" w:eastAsia="Arial" w:hAnsi="Arial" w:cs="Arial"/>
                      <w:i/>
                      <w:sz w:val="18"/>
                      <w:szCs w:val="18"/>
                    </w:rPr>
                    <w:t xml:space="preserve"> </w:t>
                  </w:r>
                </w:p>
              </w:tc>
            </w:tr>
            <w:tr w:rsidR="00E06BFD" w14:paraId="7F300C92" w14:textId="77777777">
              <w:tc>
                <w:tcPr>
                  <w:tcW w:w="5415" w:type="dxa"/>
                  <w:shd w:val="clear" w:color="auto" w:fill="auto"/>
                </w:tcPr>
                <w:p w14:paraId="0989D1B2" w14:textId="56B7D88D" w:rsidR="008870D3" w:rsidRDefault="008870D3">
                  <w:pPr>
                    <w:ind w:left="0" w:hanging="2"/>
                    <w:rPr>
                      <w:rFonts w:ascii="Arial" w:eastAsia="Arial" w:hAnsi="Arial" w:cs="Arial"/>
                    </w:rPr>
                  </w:pPr>
                  <w:r w:rsidRPr="008870D3">
                    <w:rPr>
                      <w:rFonts w:ascii="Arial" w:eastAsia="Arial" w:hAnsi="Arial" w:cs="Arial"/>
                    </w:rPr>
                    <w:t>Културна и медиумска писменост</w:t>
                  </w:r>
                </w:p>
              </w:tc>
              <w:tc>
                <w:tcPr>
                  <w:tcW w:w="556" w:type="dxa"/>
                  <w:shd w:val="clear" w:color="auto" w:fill="FFC000"/>
                </w:tcPr>
                <w:p w14:paraId="073E6186" w14:textId="77777777" w:rsidR="00E06BFD" w:rsidRDefault="00A23371">
                  <w:pPr>
                    <w:ind w:left="0" w:hanging="2"/>
                    <w:jc w:val="center"/>
                    <w:rPr>
                      <w:rFonts w:ascii="Arial" w:eastAsia="Arial" w:hAnsi="Arial" w:cs="Arial"/>
                      <w:sz w:val="18"/>
                      <w:szCs w:val="18"/>
                    </w:rPr>
                  </w:pPr>
                  <w:r>
                    <w:rPr>
                      <w:rFonts w:ascii="Arial" w:eastAsia="Arial" w:hAnsi="Arial" w:cs="Arial"/>
                      <w:i/>
                      <w:sz w:val="18"/>
                      <w:szCs w:val="18"/>
                    </w:rPr>
                    <w:t>X</w:t>
                  </w:r>
                </w:p>
              </w:tc>
            </w:tr>
            <w:tr w:rsidR="00E06BFD" w14:paraId="3CA27967" w14:textId="77777777">
              <w:tc>
                <w:tcPr>
                  <w:tcW w:w="5415" w:type="dxa"/>
                  <w:shd w:val="clear" w:color="auto" w:fill="auto"/>
                </w:tcPr>
                <w:p w14:paraId="715F3466" w14:textId="03528295" w:rsidR="008870D3" w:rsidRDefault="008870D3">
                  <w:pPr>
                    <w:ind w:left="0" w:hanging="2"/>
                    <w:rPr>
                      <w:rFonts w:ascii="Arial" w:eastAsia="Arial" w:hAnsi="Arial" w:cs="Arial"/>
                    </w:rPr>
                  </w:pPr>
                  <w:r w:rsidRPr="008870D3">
                    <w:rPr>
                      <w:rFonts w:ascii="Arial" w:eastAsia="Arial" w:hAnsi="Arial" w:cs="Arial"/>
                    </w:rPr>
                    <w:t>Економски трансакции</w:t>
                  </w:r>
                </w:p>
              </w:tc>
              <w:tc>
                <w:tcPr>
                  <w:tcW w:w="556" w:type="dxa"/>
                  <w:shd w:val="clear" w:color="auto" w:fill="FFC000"/>
                </w:tcPr>
                <w:p w14:paraId="6C6A1487" w14:textId="77777777" w:rsidR="00E06BFD" w:rsidRDefault="00E06BFD">
                  <w:pPr>
                    <w:ind w:left="0" w:hanging="2"/>
                    <w:rPr>
                      <w:rFonts w:ascii="Arial" w:eastAsia="Arial" w:hAnsi="Arial" w:cs="Arial"/>
                      <w:sz w:val="18"/>
                      <w:szCs w:val="18"/>
                    </w:rPr>
                  </w:pPr>
                </w:p>
              </w:tc>
            </w:tr>
            <w:tr w:rsidR="00E06BFD" w14:paraId="3AB5E9E8" w14:textId="77777777">
              <w:tc>
                <w:tcPr>
                  <w:tcW w:w="5415" w:type="dxa"/>
                  <w:shd w:val="clear" w:color="auto" w:fill="auto"/>
                </w:tcPr>
                <w:p w14:paraId="40182FB9" w14:textId="42A8370A" w:rsidR="008870D3" w:rsidRDefault="008870D3">
                  <w:pPr>
                    <w:ind w:left="0" w:hanging="2"/>
                    <w:rPr>
                      <w:rFonts w:ascii="Arial" w:eastAsia="Arial" w:hAnsi="Arial" w:cs="Arial"/>
                    </w:rPr>
                  </w:pPr>
                  <w:r w:rsidRPr="008870D3">
                    <w:rPr>
                      <w:rFonts w:ascii="Arial" w:eastAsia="Arial" w:hAnsi="Arial" w:cs="Arial"/>
                    </w:rPr>
                    <w:t>Заштита на лични податоци</w:t>
                  </w:r>
                </w:p>
              </w:tc>
              <w:tc>
                <w:tcPr>
                  <w:tcW w:w="556" w:type="dxa"/>
                  <w:shd w:val="clear" w:color="auto" w:fill="FFC000"/>
                </w:tcPr>
                <w:p w14:paraId="7AEB94BC" w14:textId="77777777" w:rsidR="00E06BFD" w:rsidRDefault="00E06BFD">
                  <w:pPr>
                    <w:ind w:left="0" w:hanging="2"/>
                    <w:rPr>
                      <w:rFonts w:ascii="Arial" w:eastAsia="Arial" w:hAnsi="Arial" w:cs="Arial"/>
                      <w:sz w:val="18"/>
                      <w:szCs w:val="18"/>
                    </w:rPr>
                  </w:pPr>
                </w:p>
              </w:tc>
            </w:tr>
            <w:tr w:rsidR="00E06BFD" w14:paraId="2529C64D" w14:textId="77777777">
              <w:tc>
                <w:tcPr>
                  <w:tcW w:w="5415" w:type="dxa"/>
                  <w:shd w:val="clear" w:color="auto" w:fill="auto"/>
                </w:tcPr>
                <w:p w14:paraId="6FDB3BA0" w14:textId="643487F5" w:rsidR="008870D3" w:rsidRDefault="008870D3">
                  <w:pPr>
                    <w:ind w:left="0" w:hanging="2"/>
                    <w:rPr>
                      <w:rFonts w:ascii="Arial" w:eastAsia="Arial" w:hAnsi="Arial" w:cs="Arial"/>
                    </w:rPr>
                  </w:pPr>
                  <w:r w:rsidRPr="008870D3">
                    <w:rPr>
                      <w:rFonts w:ascii="Arial" w:eastAsia="Arial" w:hAnsi="Arial" w:cs="Arial"/>
                    </w:rPr>
                    <w:t>Дигитален идентитет и online репутација</w:t>
                  </w:r>
                </w:p>
              </w:tc>
              <w:tc>
                <w:tcPr>
                  <w:tcW w:w="556" w:type="dxa"/>
                  <w:shd w:val="clear" w:color="auto" w:fill="FFC000"/>
                </w:tcPr>
                <w:p w14:paraId="488B5ADE" w14:textId="77777777" w:rsidR="00E06BFD" w:rsidRDefault="00E06BFD">
                  <w:pPr>
                    <w:ind w:left="0" w:hanging="2"/>
                    <w:rPr>
                      <w:rFonts w:ascii="Arial" w:eastAsia="Arial" w:hAnsi="Arial" w:cs="Arial"/>
                      <w:sz w:val="18"/>
                      <w:szCs w:val="18"/>
                    </w:rPr>
                  </w:pPr>
                </w:p>
              </w:tc>
            </w:tr>
          </w:tbl>
          <w:p w14:paraId="4EA92EAB" w14:textId="77777777" w:rsidR="00E06BFD" w:rsidRDefault="00E06BFD">
            <w:pPr>
              <w:ind w:left="0" w:hanging="2"/>
              <w:rPr>
                <w:rFonts w:ascii="Arial Rounded" w:eastAsia="Arial Rounded" w:hAnsi="Arial Rounded" w:cs="Arial Rounded"/>
                <w:b/>
              </w:rPr>
            </w:pPr>
          </w:p>
        </w:tc>
      </w:tr>
      <w:tr w:rsidR="00E06BFD" w14:paraId="75D03973" w14:textId="77777777">
        <w:trPr>
          <w:trHeight w:val="930"/>
        </w:trPr>
        <w:tc>
          <w:tcPr>
            <w:tcW w:w="2550" w:type="dxa"/>
            <w:tcBorders>
              <w:bottom w:val="single" w:sz="4" w:space="0" w:color="000000"/>
            </w:tcBorders>
            <w:shd w:val="clear" w:color="auto" w:fill="FFC000"/>
            <w:tcMar>
              <w:top w:w="28" w:type="dxa"/>
              <w:left w:w="108" w:type="dxa"/>
              <w:bottom w:w="28" w:type="dxa"/>
              <w:right w:w="108" w:type="dxa"/>
            </w:tcMar>
            <w:vAlign w:val="center"/>
          </w:tcPr>
          <w:p w14:paraId="2D5C5A77" w14:textId="7E63ED32"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t>Клучни зборови (мета-ознаки)</w:t>
            </w:r>
          </w:p>
        </w:tc>
        <w:tc>
          <w:tcPr>
            <w:tcW w:w="7320" w:type="dxa"/>
            <w:tcMar>
              <w:top w:w="28" w:type="dxa"/>
              <w:left w:w="108" w:type="dxa"/>
              <w:bottom w:w="28" w:type="dxa"/>
              <w:right w:w="108" w:type="dxa"/>
            </w:tcMar>
            <w:vAlign w:val="center"/>
          </w:tcPr>
          <w:p w14:paraId="4B076591" w14:textId="244E6022" w:rsidR="008870D3" w:rsidRPr="008870D3" w:rsidRDefault="008870D3">
            <w:pPr>
              <w:ind w:left="0" w:hanging="2"/>
              <w:rPr>
                <w:rFonts w:ascii="Arial Rounded" w:eastAsia="Arial Rounded" w:hAnsi="Arial Rounded" w:cs="Arial Rounded"/>
                <w:b/>
                <w:lang w:val="mk-MK"/>
              </w:rPr>
            </w:pPr>
            <w:r>
              <w:rPr>
                <w:rFonts w:ascii="Arial Rounded" w:eastAsia="Arial Rounded" w:hAnsi="Arial Rounded" w:cs="Arial Rounded"/>
                <w:b/>
                <w:lang w:val="mk-MK"/>
              </w:rPr>
              <w:t>Социјални медиуми, комуникација, безбедност</w:t>
            </w:r>
          </w:p>
        </w:tc>
      </w:tr>
      <w:tr w:rsidR="00E06BFD" w14:paraId="425E2667" w14:textId="77777777">
        <w:trPr>
          <w:trHeight w:val="652"/>
        </w:trPr>
        <w:tc>
          <w:tcPr>
            <w:tcW w:w="2550" w:type="dxa"/>
            <w:tcBorders>
              <w:bottom w:val="single" w:sz="4" w:space="0" w:color="000000"/>
            </w:tcBorders>
            <w:shd w:val="clear" w:color="auto" w:fill="FFC000"/>
            <w:tcMar>
              <w:top w:w="28" w:type="dxa"/>
              <w:left w:w="108" w:type="dxa"/>
              <w:bottom w:w="28" w:type="dxa"/>
              <w:right w:w="108" w:type="dxa"/>
            </w:tcMar>
            <w:vAlign w:val="center"/>
          </w:tcPr>
          <w:p w14:paraId="5038DF72" w14:textId="5A649387" w:rsidR="00916631" w:rsidRPr="00916631" w:rsidRDefault="00916631">
            <w:pPr>
              <w:ind w:left="0" w:hanging="2"/>
              <w:rPr>
                <w:rFonts w:ascii="Arial Rounded" w:eastAsia="Arial Rounded" w:hAnsi="Arial Rounded" w:cs="Arial Rounded"/>
                <w:b/>
                <w:lang w:val="mk-MK"/>
              </w:rPr>
            </w:pPr>
            <w:r>
              <w:rPr>
                <w:rFonts w:ascii="Arial Rounded" w:eastAsia="Arial Rounded" w:hAnsi="Arial Rounded" w:cs="Arial Rounded"/>
                <w:b/>
                <w:lang w:val="mk-MK"/>
              </w:rPr>
              <w:t>Овозможено од</w:t>
            </w:r>
          </w:p>
        </w:tc>
        <w:tc>
          <w:tcPr>
            <w:tcW w:w="7320" w:type="dxa"/>
            <w:tcMar>
              <w:top w:w="28" w:type="dxa"/>
              <w:left w:w="108" w:type="dxa"/>
              <w:bottom w:w="28" w:type="dxa"/>
              <w:right w:w="108" w:type="dxa"/>
            </w:tcMar>
            <w:vAlign w:val="center"/>
          </w:tcPr>
          <w:p w14:paraId="30E0FD32" w14:textId="77777777" w:rsidR="00E06BFD" w:rsidRDefault="00A23371">
            <w:pPr>
              <w:ind w:left="0" w:hanging="2"/>
              <w:rPr>
                <w:rFonts w:ascii="Arial Rounded" w:eastAsia="Arial Rounded" w:hAnsi="Arial Rounded" w:cs="Arial Rounded"/>
                <w:b/>
              </w:rPr>
            </w:pPr>
            <w:r>
              <w:rPr>
                <w:rFonts w:ascii="Arial Rounded" w:eastAsia="Arial Rounded" w:hAnsi="Arial Rounded" w:cs="Arial Rounded"/>
                <w:b/>
              </w:rPr>
              <w:t>E-Seniors</w:t>
            </w:r>
          </w:p>
        </w:tc>
      </w:tr>
      <w:tr w:rsidR="00E06BFD" w14:paraId="51CD10A3" w14:textId="77777777">
        <w:trPr>
          <w:trHeight w:val="454"/>
        </w:trPr>
        <w:tc>
          <w:tcPr>
            <w:tcW w:w="2550" w:type="dxa"/>
            <w:tcBorders>
              <w:bottom w:val="single" w:sz="4" w:space="0" w:color="000000"/>
            </w:tcBorders>
            <w:shd w:val="clear" w:color="auto" w:fill="FFD966"/>
            <w:tcMar>
              <w:top w:w="28" w:type="dxa"/>
              <w:left w:w="108" w:type="dxa"/>
              <w:bottom w:w="28" w:type="dxa"/>
              <w:right w:w="108" w:type="dxa"/>
            </w:tcMar>
            <w:vAlign w:val="center"/>
          </w:tcPr>
          <w:p w14:paraId="30F422F2" w14:textId="4E703BD7" w:rsidR="00916631" w:rsidRPr="00916631" w:rsidRDefault="00916631">
            <w:pPr>
              <w:ind w:left="0" w:hanging="2"/>
              <w:rPr>
                <w:rFonts w:ascii="Arial Rounded" w:eastAsia="Arial Rounded" w:hAnsi="Arial Rounded" w:cs="Arial Rounded"/>
                <w:b/>
                <w:lang w:val="mk-MK"/>
              </w:rPr>
            </w:pPr>
            <w:r>
              <w:rPr>
                <w:rFonts w:ascii="Arial Rounded" w:eastAsia="Arial Rounded" w:hAnsi="Arial Rounded" w:cs="Arial Rounded"/>
                <w:b/>
                <w:lang w:val="mk-MK"/>
              </w:rPr>
              <w:t>Јазик</w:t>
            </w:r>
          </w:p>
        </w:tc>
        <w:tc>
          <w:tcPr>
            <w:tcW w:w="7320" w:type="dxa"/>
            <w:tcBorders>
              <w:bottom w:val="single" w:sz="4" w:space="0" w:color="000000"/>
            </w:tcBorders>
            <w:tcMar>
              <w:top w:w="28" w:type="dxa"/>
              <w:left w:w="108" w:type="dxa"/>
              <w:bottom w:w="28" w:type="dxa"/>
              <w:right w:w="108" w:type="dxa"/>
            </w:tcMar>
            <w:vAlign w:val="center"/>
          </w:tcPr>
          <w:p w14:paraId="20ED7C7A" w14:textId="1247C608" w:rsidR="008870D3" w:rsidRPr="008870D3" w:rsidRDefault="008870D3">
            <w:pPr>
              <w:ind w:left="0" w:hanging="2"/>
              <w:rPr>
                <w:rFonts w:ascii="Arial Rounded" w:eastAsia="Arial Rounded" w:hAnsi="Arial Rounded" w:cs="Arial Rounded"/>
                <w:b/>
                <w:lang w:val="mk-MK"/>
              </w:rPr>
            </w:pPr>
            <w:r>
              <w:rPr>
                <w:rFonts w:ascii="Arial Rounded" w:eastAsia="Arial Rounded" w:hAnsi="Arial Rounded" w:cs="Arial Rounded"/>
                <w:b/>
                <w:lang w:val="mk-MK"/>
              </w:rPr>
              <w:t>Англиски</w:t>
            </w:r>
          </w:p>
        </w:tc>
      </w:tr>
      <w:tr w:rsidR="00E06BFD" w14:paraId="103A1726" w14:textId="77777777">
        <w:trPr>
          <w:trHeight w:val="387"/>
        </w:trPr>
        <w:tc>
          <w:tcPr>
            <w:tcW w:w="9870" w:type="dxa"/>
            <w:gridSpan w:val="2"/>
            <w:shd w:val="clear" w:color="auto" w:fill="FFD966"/>
            <w:tcMar>
              <w:top w:w="28" w:type="dxa"/>
              <w:left w:w="108" w:type="dxa"/>
              <w:bottom w:w="28" w:type="dxa"/>
              <w:right w:w="108" w:type="dxa"/>
            </w:tcMar>
            <w:vAlign w:val="center"/>
          </w:tcPr>
          <w:p w14:paraId="43041F85" w14:textId="3D2DCE35"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t>Резултати / цели / исходи од учењето</w:t>
            </w:r>
          </w:p>
        </w:tc>
      </w:tr>
      <w:tr w:rsidR="00E06BFD" w14:paraId="747E05C9" w14:textId="77777777">
        <w:tc>
          <w:tcPr>
            <w:tcW w:w="9870" w:type="dxa"/>
            <w:gridSpan w:val="2"/>
            <w:tcBorders>
              <w:bottom w:val="single" w:sz="4" w:space="0" w:color="000000"/>
            </w:tcBorders>
            <w:tcMar>
              <w:top w:w="28" w:type="dxa"/>
              <w:left w:w="108" w:type="dxa"/>
              <w:bottom w:w="28" w:type="dxa"/>
              <w:right w:w="108" w:type="dxa"/>
            </w:tcMar>
          </w:tcPr>
          <w:p w14:paraId="1F96BA83" w14:textId="09D3B84D" w:rsidR="008870D3" w:rsidRPr="008870D3" w:rsidRDefault="00B9503F" w:rsidP="00B9503F">
            <w:pPr>
              <w:ind w:left="0" w:hanging="2"/>
              <w:rPr>
                <w:rFonts w:ascii="Times New Roman" w:hAnsi="Times New Roman" w:cs="Times New Roman"/>
                <w:bCs/>
              </w:rPr>
            </w:pPr>
            <w:r w:rsidRPr="00B9503F">
              <w:rPr>
                <w:rFonts w:ascii="Times New Roman" w:hAnsi="Times New Roman" w:cs="Times New Roman"/>
                <w:bCs/>
              </w:rPr>
              <w:lastRenderedPageBreak/>
              <w:t xml:space="preserve">Овој модул има за цел да ги развие знаењата и вештините на корисниците за тоа како да ги користат социјалните медиуми за комуникација и промоција на културата и креативноста. </w:t>
            </w:r>
            <w:r w:rsidRPr="00B9503F">
              <w:rPr>
                <w:rFonts w:ascii="Times New Roman" w:hAnsi="Times New Roman" w:cs="Times New Roman"/>
                <w:bCs/>
                <w:lang w:val="mk-MK"/>
              </w:rPr>
              <w:t xml:space="preserve">Повозрасните </w:t>
            </w:r>
            <w:r w:rsidRPr="00B9503F">
              <w:rPr>
                <w:rFonts w:ascii="Times New Roman" w:hAnsi="Times New Roman" w:cs="Times New Roman"/>
                <w:bCs/>
              </w:rPr>
              <w:t xml:space="preserve">корисници ќе се запознаат со алатките за социјални медиуми, културните ресурси на социјалните медиуми кои </w:t>
            </w:r>
            <w:r w:rsidRPr="00B9503F">
              <w:rPr>
                <w:rFonts w:ascii="Times New Roman" w:hAnsi="Times New Roman" w:cs="Times New Roman"/>
                <w:bCs/>
                <w:lang w:val="mk-MK"/>
              </w:rPr>
              <w:t xml:space="preserve">ќе </w:t>
            </w:r>
            <w:r w:rsidRPr="00B9503F">
              <w:rPr>
                <w:rFonts w:ascii="Times New Roman" w:hAnsi="Times New Roman" w:cs="Times New Roman"/>
                <w:bCs/>
              </w:rPr>
              <w:t>им овозможат лесна навигација и откривање културни и комуникациски можности.</w:t>
            </w:r>
          </w:p>
        </w:tc>
      </w:tr>
      <w:tr w:rsidR="00E06BFD" w14:paraId="17BB1D65" w14:textId="77777777">
        <w:trPr>
          <w:trHeight w:val="387"/>
        </w:trPr>
        <w:tc>
          <w:tcPr>
            <w:tcW w:w="9870" w:type="dxa"/>
            <w:gridSpan w:val="2"/>
            <w:shd w:val="clear" w:color="auto" w:fill="FFD966"/>
            <w:tcMar>
              <w:top w:w="28" w:type="dxa"/>
              <w:left w:w="108" w:type="dxa"/>
              <w:bottom w:w="28" w:type="dxa"/>
              <w:right w:w="108" w:type="dxa"/>
            </w:tcMar>
            <w:vAlign w:val="center"/>
          </w:tcPr>
          <w:p w14:paraId="21B0D3D4" w14:textId="5780FDFA" w:rsidR="00916631" w:rsidRPr="00916631" w:rsidRDefault="00916631">
            <w:pPr>
              <w:ind w:left="0" w:hanging="2"/>
              <w:rPr>
                <w:rFonts w:ascii="Arial Rounded" w:eastAsia="Arial Rounded" w:hAnsi="Arial Rounded" w:cs="Arial Rounded"/>
                <w:b/>
                <w:lang w:val="mk-MK"/>
              </w:rPr>
            </w:pPr>
            <w:r>
              <w:rPr>
                <w:rFonts w:ascii="Arial Rounded" w:eastAsia="Arial Rounded" w:hAnsi="Arial Rounded" w:cs="Arial Rounded"/>
                <w:b/>
                <w:lang w:val="mk-MK"/>
              </w:rPr>
              <w:t>Опис</w:t>
            </w:r>
          </w:p>
        </w:tc>
      </w:tr>
      <w:tr w:rsidR="00E06BFD" w14:paraId="5FDEC770" w14:textId="77777777">
        <w:tc>
          <w:tcPr>
            <w:tcW w:w="9870" w:type="dxa"/>
            <w:gridSpan w:val="2"/>
            <w:tcBorders>
              <w:bottom w:val="single" w:sz="4" w:space="0" w:color="000000"/>
            </w:tcBorders>
            <w:tcMar>
              <w:top w:w="28" w:type="dxa"/>
              <w:left w:w="108" w:type="dxa"/>
              <w:bottom w:w="28" w:type="dxa"/>
              <w:right w:w="108" w:type="dxa"/>
            </w:tcMar>
          </w:tcPr>
          <w:p w14:paraId="2C140A5F" w14:textId="77777777" w:rsidR="00B9503F" w:rsidRPr="00B9503F" w:rsidRDefault="00B9503F" w:rsidP="00B9503F">
            <w:pPr>
              <w:ind w:left="0" w:hanging="2"/>
              <w:rPr>
                <w:rFonts w:ascii="Times New Roman" w:eastAsia="Times New Roman" w:hAnsi="Times New Roman" w:cs="Times New Roman"/>
              </w:rPr>
            </w:pPr>
            <w:r w:rsidRPr="00B9503F">
              <w:rPr>
                <w:rFonts w:ascii="Times New Roman" w:eastAsia="Times New Roman" w:hAnsi="Times New Roman" w:cs="Times New Roman"/>
              </w:rPr>
              <w:t xml:space="preserve">Курсот е </w:t>
            </w:r>
            <w:r w:rsidRPr="00B9503F">
              <w:rPr>
                <w:rFonts w:ascii="Times New Roman" w:eastAsia="Times New Roman" w:hAnsi="Times New Roman" w:cs="Times New Roman"/>
                <w:lang w:val="mk-MK"/>
              </w:rPr>
              <w:t xml:space="preserve">поделен </w:t>
            </w:r>
            <w:r w:rsidRPr="00B9503F">
              <w:rPr>
                <w:rFonts w:ascii="Times New Roman" w:eastAsia="Times New Roman" w:hAnsi="Times New Roman" w:cs="Times New Roman"/>
              </w:rPr>
              <w:t xml:space="preserve">на 3 нивоа: секој модул е поделен на секции. Насловите на секциите даваат подетална претстава за содржината на модулот. Модулите се обединети под заедничкиот тематски наслов: </w:t>
            </w:r>
            <w:r w:rsidRPr="00B9503F">
              <w:rPr>
                <w:rFonts w:ascii="Times New Roman" w:eastAsia="Times New Roman" w:hAnsi="Times New Roman" w:cs="Times New Roman"/>
                <w:b/>
                <w:bCs/>
              </w:rPr>
              <w:t>Информирање и комуникација преку социјалните медиуми.</w:t>
            </w:r>
          </w:p>
          <w:p w14:paraId="4B6990A2" w14:textId="06F3147A" w:rsidR="008870D3" w:rsidRPr="008870D3" w:rsidRDefault="00B9503F" w:rsidP="008870D3">
            <w:pPr>
              <w:ind w:left="0" w:hanging="2"/>
              <w:rPr>
                <w:rFonts w:ascii="Times New Roman" w:eastAsia="Arial Rounded" w:hAnsi="Times New Roman" w:cs="Times New Roman"/>
                <w:bCs/>
              </w:rPr>
            </w:pPr>
            <w:r>
              <w:rPr>
                <w:rFonts w:ascii="Times New Roman" w:eastAsia="Arial Rounded" w:hAnsi="Times New Roman" w:cs="Times New Roman"/>
                <w:bCs/>
                <w:lang w:val="mk-MK"/>
              </w:rPr>
              <w:t>Структура на модулот:</w:t>
            </w:r>
          </w:p>
          <w:p w14:paraId="2BDE82C0" w14:textId="0CDC014C" w:rsidR="008870D3" w:rsidRPr="008870D3" w:rsidRDefault="008870D3" w:rsidP="008870D3">
            <w:pPr>
              <w:ind w:left="0" w:hanging="2"/>
              <w:rPr>
                <w:rFonts w:ascii="Times New Roman" w:eastAsia="Arial Rounded" w:hAnsi="Times New Roman" w:cs="Times New Roman"/>
                <w:b/>
              </w:rPr>
            </w:pPr>
            <w:r w:rsidRPr="008870D3">
              <w:rPr>
                <w:rFonts w:ascii="Times New Roman" w:eastAsia="Arial Rounded" w:hAnsi="Times New Roman" w:cs="Times New Roman"/>
                <w:b/>
              </w:rPr>
              <w:t>Тема: Информ</w:t>
            </w:r>
            <w:r w:rsidR="00B1442A">
              <w:rPr>
                <w:rFonts w:ascii="Times New Roman" w:eastAsia="Arial Rounded" w:hAnsi="Times New Roman" w:cs="Times New Roman"/>
                <w:b/>
                <w:lang w:val="mk-MK"/>
              </w:rPr>
              <w:t>ирање</w:t>
            </w:r>
            <w:r w:rsidRPr="008870D3">
              <w:rPr>
                <w:rFonts w:ascii="Times New Roman" w:eastAsia="Arial Rounded" w:hAnsi="Times New Roman" w:cs="Times New Roman"/>
                <w:b/>
              </w:rPr>
              <w:t xml:space="preserve"> и комуникација преку социјалните медиуми</w:t>
            </w:r>
          </w:p>
          <w:p w14:paraId="124AC8CF" w14:textId="5A01D21C" w:rsidR="008870D3" w:rsidRPr="008870D3" w:rsidRDefault="008870D3" w:rsidP="008870D3">
            <w:pPr>
              <w:ind w:left="0" w:hanging="2"/>
              <w:rPr>
                <w:rFonts w:ascii="Times New Roman" w:eastAsia="Arial Rounded" w:hAnsi="Times New Roman" w:cs="Times New Roman"/>
                <w:b/>
                <w:lang w:val="en-US"/>
              </w:rPr>
            </w:pPr>
            <w:proofErr w:type="spellStart"/>
            <w:r w:rsidRPr="008870D3">
              <w:rPr>
                <w:rFonts w:ascii="Times New Roman" w:eastAsia="Arial Rounded" w:hAnsi="Times New Roman" w:cs="Times New Roman"/>
                <w:b/>
              </w:rPr>
              <w:t>Модул</w:t>
            </w:r>
            <w:proofErr w:type="spellEnd"/>
            <w:r w:rsidRPr="008870D3">
              <w:rPr>
                <w:rFonts w:ascii="Times New Roman" w:eastAsia="Arial Rounded" w:hAnsi="Times New Roman" w:cs="Times New Roman"/>
                <w:b/>
              </w:rPr>
              <w:t xml:space="preserve"> 2: </w:t>
            </w:r>
            <w:proofErr w:type="spellStart"/>
            <w:r w:rsidRPr="008870D3">
              <w:rPr>
                <w:rFonts w:ascii="Times New Roman" w:eastAsia="Arial Rounded" w:hAnsi="Times New Roman" w:cs="Times New Roman"/>
                <w:b/>
              </w:rPr>
              <w:t>Културни</w:t>
            </w:r>
            <w:proofErr w:type="spellEnd"/>
            <w:r w:rsidRPr="008870D3">
              <w:rPr>
                <w:rFonts w:ascii="Times New Roman" w:eastAsia="Arial Rounded" w:hAnsi="Times New Roman" w:cs="Times New Roman"/>
                <w:b/>
              </w:rPr>
              <w:t xml:space="preserve"> </w:t>
            </w:r>
            <w:proofErr w:type="spellStart"/>
            <w:r w:rsidRPr="008870D3">
              <w:rPr>
                <w:rFonts w:ascii="Times New Roman" w:eastAsia="Arial Rounded" w:hAnsi="Times New Roman" w:cs="Times New Roman"/>
                <w:b/>
              </w:rPr>
              <w:t>можности</w:t>
            </w:r>
            <w:proofErr w:type="spellEnd"/>
            <w:r w:rsidRPr="008870D3">
              <w:rPr>
                <w:rFonts w:ascii="Times New Roman" w:eastAsia="Arial Rounded" w:hAnsi="Times New Roman" w:cs="Times New Roman"/>
                <w:b/>
              </w:rPr>
              <w:t xml:space="preserve"> </w:t>
            </w:r>
            <w:proofErr w:type="spellStart"/>
            <w:r w:rsidR="00B9503F">
              <w:rPr>
                <w:rFonts w:ascii="Times New Roman" w:eastAsia="Arial Rounded" w:hAnsi="Times New Roman" w:cs="Times New Roman"/>
                <w:b/>
                <w:lang w:val="en-US"/>
              </w:rPr>
              <w:t>на</w:t>
            </w:r>
            <w:proofErr w:type="spellEnd"/>
            <w:r w:rsidR="00B9503F">
              <w:rPr>
                <w:rFonts w:ascii="Times New Roman" w:eastAsia="Arial Rounded" w:hAnsi="Times New Roman" w:cs="Times New Roman"/>
                <w:b/>
                <w:lang w:val="en-US"/>
              </w:rPr>
              <w:t xml:space="preserve"> </w:t>
            </w:r>
            <w:proofErr w:type="spellStart"/>
            <w:r w:rsidR="00B9503F">
              <w:rPr>
                <w:rFonts w:ascii="Times New Roman" w:eastAsia="Arial Rounded" w:hAnsi="Times New Roman" w:cs="Times New Roman"/>
                <w:b/>
                <w:lang w:val="en-US"/>
              </w:rPr>
              <w:t>интернет</w:t>
            </w:r>
            <w:proofErr w:type="spellEnd"/>
          </w:p>
          <w:p w14:paraId="5A06647F" w14:textId="7E2ED84C" w:rsidR="008870D3" w:rsidRPr="008870D3" w:rsidRDefault="00B1442A" w:rsidP="008870D3">
            <w:pPr>
              <w:ind w:left="0" w:hanging="2"/>
              <w:rPr>
                <w:rFonts w:ascii="Times New Roman" w:eastAsia="Arial Rounded" w:hAnsi="Times New Roman" w:cs="Times New Roman"/>
                <w:bCs/>
              </w:rPr>
            </w:pPr>
            <w:r>
              <w:rPr>
                <w:rFonts w:ascii="Times New Roman" w:eastAsia="Arial Rounded" w:hAnsi="Times New Roman" w:cs="Times New Roman"/>
                <w:bCs/>
                <w:lang w:val="mk-MK"/>
              </w:rPr>
              <w:t>Секција</w:t>
            </w:r>
            <w:r w:rsidR="008870D3">
              <w:rPr>
                <w:rFonts w:ascii="Times New Roman" w:eastAsia="Arial Rounded" w:hAnsi="Times New Roman" w:cs="Times New Roman"/>
                <w:bCs/>
                <w:lang w:val="mk-MK"/>
              </w:rPr>
              <w:t xml:space="preserve"> </w:t>
            </w:r>
            <w:r w:rsidR="008870D3" w:rsidRPr="008870D3">
              <w:rPr>
                <w:rFonts w:ascii="Times New Roman" w:eastAsia="Arial Rounded" w:hAnsi="Times New Roman" w:cs="Times New Roman"/>
                <w:bCs/>
              </w:rPr>
              <w:t xml:space="preserve">2.1. </w:t>
            </w:r>
            <w:r w:rsidR="00B9503F">
              <w:rPr>
                <w:rFonts w:ascii="Times New Roman" w:eastAsia="Arial Rounded" w:hAnsi="Times New Roman" w:cs="Times New Roman"/>
                <w:bCs/>
                <w:lang w:val="mk-MK"/>
              </w:rPr>
              <w:t xml:space="preserve">Информации од културата </w:t>
            </w:r>
            <w:r>
              <w:rPr>
                <w:rFonts w:ascii="Times New Roman" w:eastAsia="Arial Rounded" w:hAnsi="Times New Roman" w:cs="Times New Roman"/>
                <w:bCs/>
              </w:rPr>
              <w:t>и можности на</w:t>
            </w:r>
            <w:r w:rsidR="008870D3" w:rsidRPr="008870D3">
              <w:rPr>
                <w:rFonts w:ascii="Times New Roman" w:eastAsia="Arial Rounded" w:hAnsi="Times New Roman" w:cs="Times New Roman"/>
                <w:bCs/>
              </w:rPr>
              <w:t xml:space="preserve"> социјалните медиуми</w:t>
            </w:r>
          </w:p>
          <w:p w14:paraId="7879487C" w14:textId="50D8108B" w:rsidR="008870D3" w:rsidRDefault="00B1442A" w:rsidP="008870D3">
            <w:pPr>
              <w:ind w:left="0" w:hanging="2"/>
              <w:rPr>
                <w:rFonts w:ascii="Arial Rounded" w:eastAsia="Arial Rounded" w:hAnsi="Arial Rounded" w:cs="Arial Rounded"/>
                <w:b/>
              </w:rPr>
            </w:pPr>
            <w:r>
              <w:rPr>
                <w:rFonts w:ascii="Times New Roman" w:eastAsia="Arial Rounded" w:hAnsi="Times New Roman" w:cs="Times New Roman"/>
                <w:bCs/>
                <w:lang w:val="mk-MK"/>
              </w:rPr>
              <w:t>Секција</w:t>
            </w:r>
            <w:r w:rsidR="008870D3" w:rsidRPr="008870D3">
              <w:rPr>
                <w:rFonts w:ascii="Times New Roman" w:eastAsia="Arial Rounded" w:hAnsi="Times New Roman" w:cs="Times New Roman"/>
                <w:bCs/>
              </w:rPr>
              <w:t xml:space="preserve"> 2.1. Со</w:t>
            </w:r>
            <w:r>
              <w:rPr>
                <w:rFonts w:ascii="Times New Roman" w:eastAsia="Arial Rounded" w:hAnsi="Times New Roman" w:cs="Times New Roman"/>
                <w:bCs/>
              </w:rPr>
              <w:t>здавање и промовирање култура на</w:t>
            </w:r>
            <w:r w:rsidR="008870D3" w:rsidRPr="008870D3">
              <w:rPr>
                <w:rFonts w:ascii="Times New Roman" w:eastAsia="Arial Rounded" w:hAnsi="Times New Roman" w:cs="Times New Roman"/>
                <w:bCs/>
              </w:rPr>
              <w:t xml:space="preserve"> социјалните медиуми</w:t>
            </w:r>
          </w:p>
        </w:tc>
      </w:tr>
      <w:tr w:rsidR="00E06BFD" w14:paraId="159A8521" w14:textId="77777777">
        <w:trPr>
          <w:trHeight w:val="387"/>
        </w:trPr>
        <w:tc>
          <w:tcPr>
            <w:tcW w:w="9870" w:type="dxa"/>
            <w:gridSpan w:val="2"/>
            <w:shd w:val="clear" w:color="auto" w:fill="FFD966"/>
            <w:tcMar>
              <w:top w:w="28" w:type="dxa"/>
              <w:left w:w="108" w:type="dxa"/>
              <w:bottom w:w="28" w:type="dxa"/>
              <w:right w:w="108" w:type="dxa"/>
            </w:tcMar>
            <w:vAlign w:val="center"/>
          </w:tcPr>
          <w:p w14:paraId="0096006A" w14:textId="2DF6FB19"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t>С</w:t>
            </w:r>
            <w:r w:rsidR="00B9503F">
              <w:rPr>
                <w:rFonts w:ascii="Arial Rounded" w:eastAsia="Arial Rounded" w:hAnsi="Arial Rounded" w:cs="Arial Rounded"/>
                <w:b/>
              </w:rPr>
              <w:t>одржина</w:t>
            </w:r>
            <w:r w:rsidRPr="00916631">
              <w:rPr>
                <w:rFonts w:ascii="Arial Rounded" w:eastAsia="Arial Rounded" w:hAnsi="Arial Rounded" w:cs="Arial Rounded"/>
                <w:b/>
              </w:rPr>
              <w:t xml:space="preserve"> поделена во 3 модули</w:t>
            </w:r>
          </w:p>
        </w:tc>
      </w:tr>
      <w:tr w:rsidR="00E06BFD" w14:paraId="29A161DB" w14:textId="77777777">
        <w:tc>
          <w:tcPr>
            <w:tcW w:w="9870" w:type="dxa"/>
            <w:gridSpan w:val="2"/>
            <w:tcBorders>
              <w:bottom w:val="single" w:sz="4" w:space="0" w:color="000000"/>
            </w:tcBorders>
            <w:tcMar>
              <w:top w:w="28" w:type="dxa"/>
              <w:left w:w="108" w:type="dxa"/>
              <w:bottom w:w="28" w:type="dxa"/>
              <w:right w:w="108" w:type="dxa"/>
            </w:tcMar>
          </w:tcPr>
          <w:p w14:paraId="130260FA" w14:textId="67B9BDD0" w:rsidR="008870D3" w:rsidRPr="008870D3" w:rsidRDefault="008870D3" w:rsidP="008870D3">
            <w:pPr>
              <w:ind w:left="0" w:hanging="2"/>
              <w:rPr>
                <w:rFonts w:ascii="Times New Roman" w:eastAsia="Times New Roman" w:hAnsi="Times New Roman" w:cs="Times New Roman"/>
                <w:b/>
                <w:lang w:val="en-US"/>
              </w:rPr>
            </w:pPr>
            <w:r w:rsidRPr="008870D3">
              <w:rPr>
                <w:rFonts w:ascii="Times New Roman" w:eastAsia="Times New Roman" w:hAnsi="Times New Roman" w:cs="Times New Roman"/>
                <w:b/>
              </w:rPr>
              <w:t xml:space="preserve">Модул 2: Културни можности </w:t>
            </w:r>
            <w:r w:rsidRPr="008870D3">
              <w:rPr>
                <w:rFonts w:ascii="Times New Roman" w:eastAsia="Times New Roman" w:hAnsi="Times New Roman" w:cs="Times New Roman"/>
                <w:b/>
                <w:lang w:val="en-US"/>
              </w:rPr>
              <w:t>online</w:t>
            </w:r>
          </w:p>
          <w:p w14:paraId="5D4F0E91" w14:textId="4667F042" w:rsidR="008870D3" w:rsidRPr="008870D3" w:rsidRDefault="008870D3" w:rsidP="008870D3">
            <w:pPr>
              <w:ind w:left="0" w:hanging="2"/>
              <w:rPr>
                <w:rFonts w:ascii="Times New Roman" w:eastAsia="Times New Roman" w:hAnsi="Times New Roman" w:cs="Times New Roman"/>
                <w:bCs/>
              </w:rPr>
            </w:pPr>
            <w:r w:rsidRPr="008870D3">
              <w:rPr>
                <w:rFonts w:ascii="Times New Roman" w:eastAsia="Times New Roman" w:hAnsi="Times New Roman" w:cs="Times New Roman"/>
                <w:bCs/>
              </w:rPr>
              <w:t xml:space="preserve">Во денешно време, социјалните медиуми имаат повеќе функции, освен </w:t>
            </w:r>
            <w:r>
              <w:rPr>
                <w:rFonts w:ascii="Times New Roman" w:eastAsia="Times New Roman" w:hAnsi="Times New Roman" w:cs="Times New Roman"/>
                <w:bCs/>
              </w:rPr>
              <w:t>online</w:t>
            </w:r>
            <w:r w:rsidRPr="008870D3">
              <w:rPr>
                <w:rFonts w:ascii="Times New Roman" w:eastAsia="Times New Roman" w:hAnsi="Times New Roman" w:cs="Times New Roman"/>
                <w:bCs/>
              </w:rPr>
              <w:t xml:space="preserve"> комуникацијата, социјалните медиуми</w:t>
            </w:r>
            <w:r w:rsidR="00B9503F">
              <w:rPr>
                <w:rFonts w:ascii="Times New Roman" w:eastAsia="Times New Roman" w:hAnsi="Times New Roman" w:cs="Times New Roman"/>
                <w:bCs/>
              </w:rPr>
              <w:t xml:space="preserve"> можат да се користат за споделување</w:t>
            </w:r>
            <w:r w:rsidRPr="008870D3">
              <w:rPr>
                <w:rFonts w:ascii="Times New Roman" w:eastAsia="Times New Roman" w:hAnsi="Times New Roman" w:cs="Times New Roman"/>
                <w:bCs/>
              </w:rPr>
              <w:t xml:space="preserve"> и промовирање на културата и креативноста. Овој модул ќе ги обј</w:t>
            </w:r>
            <w:r w:rsidR="00B9503F">
              <w:rPr>
                <w:rFonts w:ascii="Times New Roman" w:eastAsia="Times New Roman" w:hAnsi="Times New Roman" w:cs="Times New Roman"/>
                <w:bCs/>
              </w:rPr>
              <w:t xml:space="preserve">асни различните специфични </w:t>
            </w:r>
            <w:r w:rsidRPr="008870D3">
              <w:rPr>
                <w:rFonts w:ascii="Times New Roman" w:eastAsia="Times New Roman" w:hAnsi="Times New Roman" w:cs="Times New Roman"/>
                <w:bCs/>
              </w:rPr>
              <w:t xml:space="preserve">карактеристики на </w:t>
            </w:r>
            <w:r w:rsidR="00B1442A">
              <w:rPr>
                <w:rFonts w:ascii="Times New Roman" w:eastAsia="Times New Roman" w:hAnsi="Times New Roman" w:cs="Times New Roman"/>
                <w:bCs/>
                <w:lang w:val="mk-MK"/>
              </w:rPr>
              <w:t>профилите</w:t>
            </w:r>
            <w:r w:rsidRPr="008870D3">
              <w:rPr>
                <w:rFonts w:ascii="Times New Roman" w:eastAsia="Times New Roman" w:hAnsi="Times New Roman" w:cs="Times New Roman"/>
                <w:bCs/>
              </w:rPr>
              <w:t xml:space="preserve"> на социјалните медиуми и ќе ја подигне вашата свест за информ</w:t>
            </w:r>
            <w:r w:rsidR="00B1442A">
              <w:rPr>
                <w:rFonts w:ascii="Times New Roman" w:eastAsia="Times New Roman" w:hAnsi="Times New Roman" w:cs="Times New Roman"/>
                <w:bCs/>
                <w:lang w:val="mk-MK"/>
              </w:rPr>
              <w:t>ирање</w:t>
            </w:r>
            <w:r w:rsidRPr="008870D3">
              <w:rPr>
                <w:rFonts w:ascii="Times New Roman" w:eastAsia="Times New Roman" w:hAnsi="Times New Roman" w:cs="Times New Roman"/>
                <w:bCs/>
              </w:rPr>
              <w:t xml:space="preserve"> и комуникација преку социјалните медиуми за култура и креативност.</w:t>
            </w:r>
          </w:p>
          <w:p w14:paraId="5B645647" w14:textId="3E0759EC" w:rsidR="008870D3" w:rsidRPr="008870D3" w:rsidRDefault="008870D3" w:rsidP="008870D3">
            <w:pPr>
              <w:ind w:left="0" w:hanging="2"/>
              <w:rPr>
                <w:rFonts w:ascii="Times New Roman" w:eastAsia="Times New Roman" w:hAnsi="Times New Roman" w:cs="Times New Roman"/>
                <w:bCs/>
              </w:rPr>
            </w:pPr>
            <w:r w:rsidRPr="008870D3">
              <w:rPr>
                <w:rFonts w:ascii="Times New Roman" w:eastAsia="Times New Roman" w:hAnsi="Times New Roman" w:cs="Times New Roman"/>
                <w:bCs/>
              </w:rPr>
              <w:t xml:space="preserve">Во претходниот модул 1 </w:t>
            </w:r>
            <w:r w:rsidRPr="008870D3">
              <w:rPr>
                <w:rFonts w:ascii="Times New Roman" w:eastAsia="Times New Roman" w:hAnsi="Times New Roman" w:cs="Times New Roman"/>
                <w:b/>
              </w:rPr>
              <w:t>„Комуникација со социјални медиуми за култура и креативност“</w:t>
            </w:r>
            <w:r w:rsidRPr="008870D3">
              <w:rPr>
                <w:rFonts w:ascii="Times New Roman" w:eastAsia="Times New Roman" w:hAnsi="Times New Roman" w:cs="Times New Roman"/>
                <w:bCs/>
              </w:rPr>
              <w:t xml:space="preserve">, научивте за различни социјални медиуми и вмрежување </w:t>
            </w:r>
            <w:r w:rsidR="00B9503F">
              <w:rPr>
                <w:rFonts w:ascii="Times New Roman" w:eastAsia="Times New Roman" w:hAnsi="Times New Roman" w:cs="Times New Roman"/>
                <w:bCs/>
              </w:rPr>
              <w:t>на интернет</w:t>
            </w:r>
            <w:r w:rsidRPr="008870D3">
              <w:rPr>
                <w:rFonts w:ascii="Times New Roman" w:eastAsia="Times New Roman" w:hAnsi="Times New Roman" w:cs="Times New Roman"/>
                <w:bCs/>
              </w:rPr>
              <w:t xml:space="preserve">. Во овој модул, ќе објасниме како да ги користите социјалните медиуми за да добиете информации за културните активности и да </w:t>
            </w:r>
            <w:r w:rsidRPr="008870D3">
              <w:rPr>
                <w:rFonts w:ascii="Times New Roman" w:eastAsia="Times New Roman" w:hAnsi="Times New Roman" w:cs="Times New Roman"/>
                <w:bCs/>
              </w:rPr>
              <w:lastRenderedPageBreak/>
              <w:t>ја промовирате културата и креативноста. Во овој модул ќе се фокусираме на 3 социјални медиуми: Facebook, Instagram и YouTube.</w:t>
            </w:r>
          </w:p>
          <w:p w14:paraId="6D88AEDE" w14:textId="48A13DB0" w:rsidR="008870D3" w:rsidRPr="008870D3" w:rsidRDefault="00B1442A" w:rsidP="008870D3">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8870D3" w:rsidRPr="008870D3">
              <w:rPr>
                <w:rFonts w:ascii="Times New Roman" w:eastAsia="Times New Roman" w:hAnsi="Times New Roman" w:cs="Times New Roman"/>
                <w:b/>
                <w:bCs/>
                <w:lang w:val="mk-MK"/>
              </w:rPr>
              <w:t xml:space="preserve"> </w:t>
            </w:r>
            <w:r w:rsidR="008870D3" w:rsidRPr="008870D3">
              <w:rPr>
                <w:rFonts w:ascii="Times New Roman" w:eastAsia="Times New Roman" w:hAnsi="Times New Roman" w:cs="Times New Roman"/>
                <w:b/>
                <w:bCs/>
              </w:rPr>
              <w:t>2.1. К</w:t>
            </w:r>
            <w:r>
              <w:rPr>
                <w:rFonts w:ascii="Times New Roman" w:eastAsia="Times New Roman" w:hAnsi="Times New Roman" w:cs="Times New Roman"/>
                <w:b/>
                <w:bCs/>
              </w:rPr>
              <w:t>ултурни информации и можности на</w:t>
            </w:r>
            <w:r w:rsidR="008870D3" w:rsidRPr="008870D3">
              <w:rPr>
                <w:rFonts w:ascii="Times New Roman" w:eastAsia="Times New Roman" w:hAnsi="Times New Roman" w:cs="Times New Roman"/>
                <w:b/>
                <w:bCs/>
              </w:rPr>
              <w:t xml:space="preserve"> социјалните медиуми</w:t>
            </w:r>
          </w:p>
          <w:p w14:paraId="4354E1B1" w14:textId="5435EBBA" w:rsidR="008870D3" w:rsidRDefault="008870D3" w:rsidP="008870D3">
            <w:pPr>
              <w:ind w:left="0" w:hanging="2"/>
              <w:rPr>
                <w:rFonts w:ascii="Times New Roman" w:eastAsia="Times New Roman" w:hAnsi="Times New Roman" w:cs="Times New Roman"/>
              </w:rPr>
            </w:pPr>
            <w:r w:rsidRPr="008870D3">
              <w:rPr>
                <w:rFonts w:ascii="Times New Roman" w:eastAsia="Times New Roman" w:hAnsi="Times New Roman" w:cs="Times New Roman"/>
              </w:rPr>
              <w:t xml:space="preserve">Бројот на корисници на Фејсбук, Инстаграм, Јутјуб, Твитер и другите социјални медиуми значително се зголемува. Тековните глобални процеси, особено новата пандемија COVID19, префрлија многу активности на интернет. Водечките културни установи: музеи, театри, уметнички галерии итн. ги објавуваат и промовираат своите активности </w:t>
            </w:r>
            <w:r>
              <w:rPr>
                <w:rFonts w:ascii="Times New Roman" w:eastAsia="Times New Roman" w:hAnsi="Times New Roman" w:cs="Times New Roman"/>
                <w:lang w:val="en-US"/>
              </w:rPr>
              <w:t>online</w:t>
            </w:r>
            <w:r w:rsidRPr="008870D3">
              <w:rPr>
                <w:rFonts w:ascii="Times New Roman" w:eastAsia="Times New Roman" w:hAnsi="Times New Roman" w:cs="Times New Roman"/>
              </w:rPr>
              <w:t xml:space="preserve">. Речиси сите музеи и други културни установи имаат свои страници на социјалните мрежи на Facebook, Instagram и YouTube. Многу од нив организираат виртуелни изложби, екскурзии, патувања во природа итн. Тоа значи дека ако го имате омилениот музеј или изложба, можете да го напишете името на </w:t>
            </w:r>
            <w:r>
              <w:rPr>
                <w:rFonts w:ascii="Times New Roman" w:eastAsia="Times New Roman" w:hAnsi="Times New Roman" w:cs="Times New Roman"/>
                <w:lang w:val="mk-MK"/>
              </w:rPr>
              <w:t>институцијата</w:t>
            </w:r>
            <w:r w:rsidRPr="008870D3">
              <w:rPr>
                <w:rFonts w:ascii="Times New Roman" w:eastAsia="Times New Roman" w:hAnsi="Times New Roman" w:cs="Times New Roman"/>
              </w:rPr>
              <w:t xml:space="preserve"> на настанот на пребарувањето на Фејсбук, кликнете на копчето, пренасочете кон на официјалната страница на музејот и проверете ги нивните објави.</w:t>
            </w:r>
          </w:p>
          <w:p w14:paraId="2E270B84" w14:textId="77777777" w:rsidR="008870D3" w:rsidRPr="008870D3" w:rsidRDefault="008870D3" w:rsidP="008870D3">
            <w:pPr>
              <w:ind w:left="0" w:hanging="2"/>
              <w:rPr>
                <w:rFonts w:ascii="Times New Roman" w:eastAsia="Times New Roman" w:hAnsi="Times New Roman" w:cs="Times New Roman"/>
                <w:b/>
                <w:bCs/>
              </w:rPr>
            </w:pPr>
            <w:r w:rsidRPr="008870D3">
              <w:rPr>
                <w:rFonts w:ascii="Times New Roman" w:eastAsia="Times New Roman" w:hAnsi="Times New Roman" w:cs="Times New Roman"/>
                <w:b/>
                <w:bCs/>
              </w:rPr>
              <w:t>Пример: Ајде да провериме што предлага музејот Лувр.</w:t>
            </w:r>
          </w:p>
          <w:p w14:paraId="2AF1A37E" w14:textId="1D138053" w:rsidR="008870D3" w:rsidRPr="008870D3" w:rsidRDefault="00B1442A" w:rsidP="008870D3">
            <w:pPr>
              <w:ind w:left="0" w:hanging="2"/>
              <w:rPr>
                <w:rFonts w:ascii="Times New Roman" w:eastAsia="Times New Roman" w:hAnsi="Times New Roman" w:cs="Times New Roman"/>
              </w:rPr>
            </w:pPr>
            <w:r>
              <w:rPr>
                <w:rFonts w:ascii="Times New Roman" w:eastAsia="Times New Roman" w:hAnsi="Times New Roman" w:cs="Times New Roman"/>
              </w:rPr>
              <w:t>1 - Одете да пребарувате</w:t>
            </w:r>
            <w:r w:rsidR="008870D3" w:rsidRPr="008870D3">
              <w:rPr>
                <w:rFonts w:ascii="Times New Roman" w:eastAsia="Times New Roman" w:hAnsi="Times New Roman" w:cs="Times New Roman"/>
              </w:rPr>
              <w:t xml:space="preserve"> на Фејсбук</w:t>
            </w:r>
          </w:p>
          <w:p w14:paraId="1319D8C4" w14:textId="77777777" w:rsidR="008870D3" w:rsidRPr="008870D3" w:rsidRDefault="008870D3" w:rsidP="008870D3">
            <w:pPr>
              <w:ind w:left="0" w:hanging="2"/>
              <w:rPr>
                <w:rFonts w:ascii="Times New Roman" w:eastAsia="Times New Roman" w:hAnsi="Times New Roman" w:cs="Times New Roman"/>
              </w:rPr>
            </w:pPr>
            <w:r w:rsidRPr="008870D3">
              <w:rPr>
                <w:rFonts w:ascii="Times New Roman" w:eastAsia="Times New Roman" w:hAnsi="Times New Roman" w:cs="Times New Roman"/>
              </w:rPr>
              <w:t>2 - Напишете Лувр и кликнете на копчето за пребарување</w:t>
            </w:r>
          </w:p>
          <w:p w14:paraId="3D72F621" w14:textId="372A02D8" w:rsidR="008870D3" w:rsidRDefault="008870D3" w:rsidP="008870D3">
            <w:pPr>
              <w:ind w:left="0" w:hanging="2"/>
              <w:rPr>
                <w:rFonts w:ascii="Times New Roman" w:eastAsia="Times New Roman" w:hAnsi="Times New Roman" w:cs="Times New Roman"/>
              </w:rPr>
            </w:pPr>
            <w:r w:rsidRPr="008870D3">
              <w:rPr>
                <w:rFonts w:ascii="Times New Roman" w:eastAsia="Times New Roman" w:hAnsi="Times New Roman" w:cs="Times New Roman"/>
              </w:rPr>
              <w:t xml:space="preserve">3- Автоматски ќе се појават неколку страници, важно е страницата да има </w:t>
            </w:r>
            <w:r w:rsidRPr="008870D3">
              <w:rPr>
                <w:rFonts w:ascii="Times New Roman" w:eastAsia="Times New Roman" w:hAnsi="Times New Roman" w:cs="Times New Roman"/>
                <w:b/>
                <w:bCs/>
              </w:rPr>
              <w:t>син</w:t>
            </w:r>
            <w:r w:rsidR="00822F6D">
              <w:rPr>
                <w:rFonts w:ascii="Times New Roman" w:eastAsia="Times New Roman" w:hAnsi="Times New Roman" w:cs="Times New Roman"/>
                <w:b/>
                <w:bCs/>
                <w:lang w:val="mk-MK"/>
              </w:rPr>
              <w:t xml:space="preserve"> знак за </w:t>
            </w:r>
            <w:r w:rsidR="00B9503F">
              <w:rPr>
                <w:rFonts w:ascii="Times New Roman" w:eastAsia="Times New Roman" w:hAnsi="Times New Roman" w:cs="Times New Roman"/>
                <w:b/>
                <w:bCs/>
                <w:lang w:val="mk-MK"/>
              </w:rPr>
              <w:t>означување</w:t>
            </w:r>
            <w:r w:rsidRPr="008870D3">
              <w:rPr>
                <w:rFonts w:ascii="Times New Roman" w:eastAsia="Times New Roman" w:hAnsi="Times New Roman" w:cs="Times New Roman"/>
              </w:rPr>
              <w:t xml:space="preserve">, како што е прикажано подолу. Ова значи дека страницата е официјална и </w:t>
            </w:r>
            <w:r w:rsidR="00B9503F">
              <w:rPr>
                <w:rFonts w:ascii="Times New Roman" w:eastAsia="Times New Roman" w:hAnsi="Times New Roman" w:cs="Times New Roman"/>
              </w:rPr>
              <w:t>можете безбедно да се движите низ</w:t>
            </w:r>
            <w:r w:rsidRPr="008870D3">
              <w:rPr>
                <w:rFonts w:ascii="Times New Roman" w:eastAsia="Times New Roman" w:hAnsi="Times New Roman" w:cs="Times New Roman"/>
              </w:rPr>
              <w:t xml:space="preserve"> неа.</w:t>
            </w:r>
          </w:p>
          <w:p w14:paraId="6913BC51"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3FD6B84A" wp14:editId="2B68BF5B">
                  <wp:extent cx="5362575" cy="1614488"/>
                  <wp:effectExtent l="0" t="0" r="0" b="0"/>
                  <wp:docPr id="10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5362575" cy="1614488"/>
                          </a:xfrm>
                          <a:prstGeom prst="rect">
                            <a:avLst/>
                          </a:prstGeom>
                          <a:ln/>
                        </pic:spPr>
                      </pic:pic>
                    </a:graphicData>
                  </a:graphic>
                </wp:inline>
              </w:drawing>
            </w:r>
          </w:p>
          <w:p w14:paraId="55744C1C" w14:textId="6277AE8B" w:rsidR="00822F6D" w:rsidRDefault="00822F6D">
            <w:pPr>
              <w:ind w:left="0" w:hanging="2"/>
              <w:rPr>
                <w:rFonts w:ascii="Times New Roman" w:eastAsia="Times New Roman" w:hAnsi="Times New Roman" w:cs="Times New Roman"/>
              </w:rPr>
            </w:pPr>
            <w:r w:rsidRPr="00822F6D">
              <w:rPr>
                <w:rFonts w:ascii="Times New Roman" w:eastAsia="Times New Roman" w:hAnsi="Times New Roman" w:cs="Times New Roman"/>
              </w:rPr>
              <w:lastRenderedPageBreak/>
              <w:t>Откако ќе влезете на страницата, ќе најдете многу информации: (1) веб-страницата на музејот, (2) неодамнешните изложби</w:t>
            </w:r>
            <w:r w:rsidR="00B1442A">
              <w:rPr>
                <w:rFonts w:ascii="Times New Roman" w:eastAsia="Times New Roman" w:hAnsi="Times New Roman" w:cs="Times New Roman"/>
              </w:rPr>
              <w:t xml:space="preserve"> и активности, (3) фото галерија, (4) видеа, (5) продавница</w:t>
            </w:r>
            <w:r w:rsidRPr="00822F6D">
              <w:rPr>
                <w:rFonts w:ascii="Times New Roman" w:eastAsia="Times New Roman" w:hAnsi="Times New Roman" w:cs="Times New Roman"/>
              </w:rPr>
              <w:t xml:space="preserve"> и многу повеќе.</w:t>
            </w:r>
          </w:p>
          <w:p w14:paraId="0316F86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C81E30B" wp14:editId="4DF006CB">
                  <wp:extent cx="5362575" cy="5613400"/>
                  <wp:effectExtent l="0" t="0" r="0" b="0"/>
                  <wp:docPr id="10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362575" cy="5613400"/>
                          </a:xfrm>
                          <a:prstGeom prst="rect">
                            <a:avLst/>
                          </a:prstGeom>
                          <a:ln/>
                        </pic:spPr>
                      </pic:pic>
                    </a:graphicData>
                  </a:graphic>
                </wp:inline>
              </w:drawing>
            </w:r>
          </w:p>
          <w:p w14:paraId="379847F0" w14:textId="3011DBA5" w:rsidR="00E65E4A" w:rsidRPr="00E65E4A" w:rsidRDefault="00DB6A6E" w:rsidP="00E65E4A">
            <w:pPr>
              <w:ind w:left="0" w:hanging="2"/>
              <w:rPr>
                <w:rFonts w:ascii="Times New Roman" w:eastAsia="Times New Roman" w:hAnsi="Times New Roman" w:cs="Times New Roman"/>
              </w:rPr>
            </w:pPr>
            <w:r>
              <w:rPr>
                <w:rFonts w:ascii="Times New Roman" w:eastAsia="Times New Roman" w:hAnsi="Times New Roman" w:cs="Times New Roman"/>
                <w:lang w:val="mk-MK"/>
              </w:rPr>
              <w:lastRenderedPageBreak/>
              <w:t xml:space="preserve">На тој начин, се информираме </w:t>
            </w:r>
            <w:r w:rsidR="00E65E4A" w:rsidRPr="00E65E4A">
              <w:rPr>
                <w:rFonts w:ascii="Times New Roman" w:eastAsia="Times New Roman" w:hAnsi="Times New Roman" w:cs="Times New Roman"/>
              </w:rPr>
              <w:t>дека постои актуелна изложба „Ислам</w:t>
            </w:r>
            <w:r w:rsidR="00E65E4A">
              <w:rPr>
                <w:rFonts w:ascii="Times New Roman" w:eastAsia="Times New Roman" w:hAnsi="Times New Roman" w:cs="Times New Roman"/>
                <w:lang w:val="mk-MK"/>
              </w:rPr>
              <w:t>ска</w:t>
            </w:r>
            <w:r w:rsidR="00E65E4A" w:rsidRPr="00E65E4A">
              <w:rPr>
                <w:rFonts w:ascii="Times New Roman" w:eastAsia="Times New Roman" w:hAnsi="Times New Roman" w:cs="Times New Roman"/>
              </w:rPr>
              <w:t xml:space="preserve"> уметност“ која се одржува од 21.11.2021 до 27.03.2022 година.</w:t>
            </w:r>
          </w:p>
          <w:p w14:paraId="680C8C11" w14:textId="0C47E6DF" w:rsidR="00E65E4A" w:rsidRPr="00E65E4A" w:rsidRDefault="00E65E4A" w:rsidP="00E65E4A">
            <w:pPr>
              <w:ind w:left="0" w:hanging="2"/>
              <w:rPr>
                <w:rFonts w:ascii="Times New Roman" w:eastAsia="Times New Roman" w:hAnsi="Times New Roman" w:cs="Times New Roman"/>
              </w:rPr>
            </w:pPr>
            <w:r w:rsidRPr="00E65E4A">
              <w:rPr>
                <w:rFonts w:ascii="Times New Roman" w:eastAsia="Times New Roman" w:hAnsi="Times New Roman" w:cs="Times New Roman"/>
              </w:rPr>
              <w:t xml:space="preserve">Ако сте заинтересирани за одредена тема и треба да најдете какви било информации, го користите истото </w:t>
            </w:r>
            <w:r w:rsidR="00873957">
              <w:rPr>
                <w:rFonts w:ascii="Times New Roman" w:eastAsia="Times New Roman" w:hAnsi="Times New Roman" w:cs="Times New Roman"/>
                <w:lang w:val="mk-MK"/>
              </w:rPr>
              <w:t>поле</w:t>
            </w:r>
            <w:r w:rsidRPr="00E65E4A">
              <w:rPr>
                <w:rFonts w:ascii="Times New Roman" w:eastAsia="Times New Roman" w:hAnsi="Times New Roman" w:cs="Times New Roman"/>
              </w:rPr>
              <w:t xml:space="preserve"> „пребарување“.</w:t>
            </w:r>
          </w:p>
          <w:p w14:paraId="446645C3" w14:textId="32843A16" w:rsidR="00E65E4A" w:rsidRPr="00E65E4A" w:rsidRDefault="00E65E4A" w:rsidP="00E65E4A">
            <w:pPr>
              <w:ind w:left="0" w:hanging="2"/>
              <w:rPr>
                <w:rFonts w:ascii="Times New Roman" w:eastAsia="Times New Roman" w:hAnsi="Times New Roman" w:cs="Times New Roman"/>
              </w:rPr>
            </w:pPr>
            <w:r w:rsidRPr="00E65E4A">
              <w:rPr>
                <w:rFonts w:ascii="Times New Roman" w:eastAsia="Times New Roman" w:hAnsi="Times New Roman" w:cs="Times New Roman"/>
                <w:b/>
                <w:bCs/>
              </w:rPr>
              <w:t>Пример:</w:t>
            </w:r>
            <w:r w:rsidRPr="00E65E4A">
              <w:rPr>
                <w:rFonts w:ascii="Times New Roman" w:eastAsia="Times New Roman" w:hAnsi="Times New Roman" w:cs="Times New Roman"/>
              </w:rPr>
              <w:t xml:space="preserve"> сакате да најдете информации за готвење. Како што е објаснето погоре, внесувате „готвење“ во </w:t>
            </w:r>
            <w:r w:rsidR="00873957">
              <w:rPr>
                <w:rFonts w:ascii="Times New Roman" w:eastAsia="Times New Roman" w:hAnsi="Times New Roman" w:cs="Times New Roman"/>
                <w:lang w:val="mk-MK"/>
              </w:rPr>
              <w:t>полето</w:t>
            </w:r>
            <w:r w:rsidRPr="00E65E4A">
              <w:rPr>
                <w:rFonts w:ascii="Times New Roman" w:eastAsia="Times New Roman" w:hAnsi="Times New Roman" w:cs="Times New Roman"/>
              </w:rPr>
              <w:t xml:space="preserve"> за пребарување и кликнете „внеси“. На левата страна, имате опции за лизгање надолу, како што се објави, луѓе, фотографии, групи, страници итн. Можете да следите која било од нив и да најдете информации што ви се потребни, или можете да се придружите на групите и да откриете повеќе на темата.</w:t>
            </w:r>
          </w:p>
          <w:p w14:paraId="1A15F5EB" w14:textId="228F1EA9" w:rsidR="00E65E4A" w:rsidRDefault="00E65E4A" w:rsidP="00E65E4A">
            <w:pPr>
              <w:ind w:left="0" w:hanging="2"/>
              <w:rPr>
                <w:rFonts w:ascii="Times New Roman" w:eastAsia="Times New Roman" w:hAnsi="Times New Roman" w:cs="Times New Roman"/>
              </w:rPr>
            </w:pPr>
            <w:r w:rsidRPr="00E65E4A">
              <w:rPr>
                <w:rFonts w:ascii="Times New Roman" w:eastAsia="Times New Roman" w:hAnsi="Times New Roman" w:cs="Times New Roman"/>
              </w:rPr>
              <w:t>Исто така, можете лесно да ги најдете тековните и планираните културни настани на Facebook со кликнување на „настани“ во менито за лизгање надолу.</w:t>
            </w:r>
          </w:p>
          <w:tbl>
            <w:tblPr>
              <w:tblStyle w:val="a1"/>
              <w:tblW w:w="233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7"/>
              <w:gridCol w:w="1167"/>
            </w:tblGrid>
            <w:tr w:rsidR="00E06BFD" w14:paraId="6FF65715" w14:textId="77777777">
              <w:tc>
                <w:tcPr>
                  <w:tcW w:w="1167" w:type="dxa"/>
                  <w:shd w:val="clear" w:color="auto" w:fill="auto"/>
                  <w:tcMar>
                    <w:top w:w="100" w:type="dxa"/>
                    <w:left w:w="100" w:type="dxa"/>
                    <w:bottom w:w="100" w:type="dxa"/>
                    <w:right w:w="100" w:type="dxa"/>
                  </w:tcMar>
                </w:tcPr>
                <w:p w14:paraId="5DDEE463"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C4185DF" wp14:editId="48B9739C">
                        <wp:extent cx="1837881" cy="3357563"/>
                        <wp:effectExtent l="0" t="0" r="0" b="0"/>
                        <wp:docPr id="10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37881" cy="3357563"/>
                                </a:xfrm>
                                <a:prstGeom prst="rect">
                                  <a:avLst/>
                                </a:prstGeom>
                                <a:ln/>
                              </pic:spPr>
                            </pic:pic>
                          </a:graphicData>
                        </a:graphic>
                      </wp:inline>
                    </w:drawing>
                  </w:r>
                </w:p>
              </w:tc>
              <w:tc>
                <w:tcPr>
                  <w:tcW w:w="1167" w:type="dxa"/>
                  <w:shd w:val="clear" w:color="auto" w:fill="auto"/>
                  <w:tcMar>
                    <w:top w:w="100" w:type="dxa"/>
                    <w:left w:w="100" w:type="dxa"/>
                    <w:bottom w:w="100" w:type="dxa"/>
                    <w:right w:w="100" w:type="dxa"/>
                  </w:tcMar>
                </w:tcPr>
                <w:p w14:paraId="4AEC8D52" w14:textId="77777777" w:rsidR="00E06BFD" w:rsidRDefault="00A23371">
                  <w:pPr>
                    <w:widowControl w:val="0"/>
                    <w:pBdr>
                      <w:top w:val="nil"/>
                      <w:left w:val="nil"/>
                      <w:bottom w:val="nil"/>
                      <w:right w:val="nil"/>
                      <w:between w:val="nil"/>
                    </w:pBdr>
                    <w:spacing w:after="0" w:line="240" w:lineRule="auto"/>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0D94F8F9" wp14:editId="27201F02">
                        <wp:extent cx="3019425" cy="3433763"/>
                        <wp:effectExtent l="0" t="0" r="0" b="0"/>
                        <wp:docPr id="104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3019425" cy="3433763"/>
                                </a:xfrm>
                                <a:prstGeom prst="rect">
                                  <a:avLst/>
                                </a:prstGeom>
                                <a:ln/>
                              </pic:spPr>
                            </pic:pic>
                          </a:graphicData>
                        </a:graphic>
                      </wp:inline>
                    </w:drawing>
                  </w:r>
                </w:p>
              </w:tc>
            </w:tr>
          </w:tbl>
          <w:p w14:paraId="5877A7BB" w14:textId="77777777" w:rsidR="00E06BFD" w:rsidRDefault="00E06BFD">
            <w:pPr>
              <w:ind w:left="0" w:hanging="2"/>
              <w:rPr>
                <w:rFonts w:ascii="Times New Roman" w:eastAsia="Times New Roman" w:hAnsi="Times New Roman" w:cs="Times New Roman"/>
              </w:rPr>
            </w:pPr>
          </w:p>
          <w:p w14:paraId="53C299E3" w14:textId="27F8D306" w:rsidR="00E65E4A" w:rsidRDefault="00E65E4A">
            <w:pPr>
              <w:ind w:left="0" w:hanging="2"/>
              <w:rPr>
                <w:rFonts w:ascii="Times New Roman" w:eastAsia="Times New Roman" w:hAnsi="Times New Roman" w:cs="Times New Roman"/>
              </w:rPr>
            </w:pPr>
            <w:r w:rsidRPr="00E65E4A">
              <w:rPr>
                <w:rFonts w:ascii="Times New Roman" w:eastAsia="Times New Roman" w:hAnsi="Times New Roman" w:cs="Times New Roman"/>
              </w:rPr>
              <w:t xml:space="preserve">Кога пренасочувате кон настани, имате неколку опции за избор, како што се </w:t>
            </w:r>
            <w:r>
              <w:rPr>
                <w:rFonts w:ascii="Times New Roman" w:eastAsia="Times New Roman" w:hAnsi="Times New Roman" w:cs="Times New Roman"/>
                <w:lang w:val="en-US"/>
              </w:rPr>
              <w:t>online</w:t>
            </w:r>
            <w:r w:rsidRPr="00E65E4A">
              <w:rPr>
                <w:rFonts w:ascii="Times New Roman" w:eastAsia="Times New Roman" w:hAnsi="Times New Roman" w:cs="Times New Roman"/>
              </w:rPr>
              <w:t xml:space="preserve"> настани, настани во близина на вашата локација, категории на настани итн.</w:t>
            </w:r>
          </w:p>
          <w:p w14:paraId="6EFEA3BD" w14:textId="77777777" w:rsidR="00E06BFD" w:rsidRDefault="00A23371">
            <w:pPr>
              <w:ind w:left="0" w:hanging="2"/>
              <w:rPr>
                <w:rFonts w:ascii="Times New Roman" w:eastAsia="Times New Roman" w:hAnsi="Times New Roman" w:cs="Times New Roman"/>
                <w:b/>
              </w:rPr>
            </w:pPr>
            <w:r>
              <w:rPr>
                <w:rFonts w:ascii="Times New Roman" w:eastAsia="Times New Roman" w:hAnsi="Times New Roman" w:cs="Times New Roman"/>
                <w:noProof/>
                <w:highlight w:val="yellow"/>
                <w:lang w:eastAsia="it-IT"/>
              </w:rPr>
              <w:drawing>
                <wp:inline distT="114300" distB="114300" distL="114300" distR="114300" wp14:anchorId="16524C32" wp14:editId="6E41E40A">
                  <wp:extent cx="3119833" cy="4929188"/>
                  <wp:effectExtent l="0" t="0" r="0" b="0"/>
                  <wp:docPr id="104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3119833" cy="4929188"/>
                          </a:xfrm>
                          <a:prstGeom prst="rect">
                            <a:avLst/>
                          </a:prstGeom>
                          <a:ln/>
                        </pic:spPr>
                      </pic:pic>
                    </a:graphicData>
                  </a:graphic>
                </wp:inline>
              </w:drawing>
            </w:r>
          </w:p>
          <w:p w14:paraId="39DC73D6" w14:textId="77777777" w:rsidR="00E06BFD" w:rsidRDefault="00E06BFD">
            <w:pPr>
              <w:ind w:left="0" w:hanging="2"/>
              <w:rPr>
                <w:rFonts w:ascii="Times New Roman" w:eastAsia="Times New Roman" w:hAnsi="Times New Roman" w:cs="Times New Roman"/>
                <w:b/>
              </w:rPr>
            </w:pPr>
          </w:p>
          <w:p w14:paraId="15A318B7" w14:textId="06AF355B" w:rsidR="00E65E4A" w:rsidRDefault="00E65E4A">
            <w:pPr>
              <w:ind w:left="0" w:hanging="2"/>
              <w:rPr>
                <w:rFonts w:ascii="Times New Roman" w:eastAsia="Times New Roman" w:hAnsi="Times New Roman" w:cs="Times New Roman"/>
              </w:rPr>
            </w:pPr>
            <w:r w:rsidRPr="00E65E4A">
              <w:rPr>
                <w:rFonts w:ascii="Times New Roman" w:eastAsia="Times New Roman" w:hAnsi="Times New Roman" w:cs="Times New Roman"/>
                <w:b/>
                <w:bCs/>
              </w:rPr>
              <w:lastRenderedPageBreak/>
              <w:t>Инстаграм</w:t>
            </w:r>
            <w:r w:rsidRPr="00E65E4A">
              <w:rPr>
                <w:rFonts w:ascii="Times New Roman" w:eastAsia="Times New Roman" w:hAnsi="Times New Roman" w:cs="Times New Roman"/>
              </w:rPr>
              <w:t xml:space="preserve"> </w:t>
            </w:r>
            <w:r w:rsidR="00DB6A6E">
              <w:rPr>
                <w:rFonts w:ascii="Times New Roman" w:eastAsia="Times New Roman" w:hAnsi="Times New Roman" w:cs="Times New Roman"/>
                <w:lang w:val="mk-MK"/>
              </w:rPr>
              <w:t xml:space="preserve">со своите функции е </w:t>
            </w:r>
            <w:r w:rsidRPr="00E65E4A">
              <w:rPr>
                <w:rFonts w:ascii="Times New Roman" w:eastAsia="Times New Roman" w:hAnsi="Times New Roman" w:cs="Times New Roman"/>
              </w:rPr>
              <w:t>малку поинаков</w:t>
            </w:r>
            <w:r w:rsidR="00DB6A6E">
              <w:rPr>
                <w:rFonts w:ascii="Times New Roman" w:eastAsia="Times New Roman" w:hAnsi="Times New Roman" w:cs="Times New Roman"/>
                <w:lang w:val="mk-MK"/>
              </w:rPr>
              <w:t xml:space="preserve"> </w:t>
            </w:r>
            <w:r w:rsidRPr="00E65E4A">
              <w:rPr>
                <w:rFonts w:ascii="Times New Roman" w:eastAsia="Times New Roman" w:hAnsi="Times New Roman" w:cs="Times New Roman"/>
              </w:rPr>
              <w:t xml:space="preserve">од Facebook. Инстаграм најчесто се користи за објавување на фотографии и кратки видеа, но исто така можете да ја проверите продажбата на производи и </w:t>
            </w:r>
            <w:r>
              <w:rPr>
                <w:rFonts w:ascii="Times New Roman" w:eastAsia="Times New Roman" w:hAnsi="Times New Roman" w:cs="Times New Roman"/>
                <w:lang w:val="en-US"/>
              </w:rPr>
              <w:t>online</w:t>
            </w:r>
            <w:r>
              <w:rPr>
                <w:rFonts w:ascii="Times New Roman" w:eastAsia="Times New Roman" w:hAnsi="Times New Roman" w:cs="Times New Roman"/>
                <w:lang w:val="mk-MK"/>
              </w:rPr>
              <w:t xml:space="preserve"> купување</w:t>
            </w:r>
            <w:r w:rsidRPr="00E65E4A">
              <w:rPr>
                <w:rFonts w:ascii="Times New Roman" w:eastAsia="Times New Roman" w:hAnsi="Times New Roman" w:cs="Times New Roman"/>
              </w:rPr>
              <w:t xml:space="preserve">. Подолу можете да ги најдете главните карактеристики на Instagram: личен </w:t>
            </w:r>
            <w:r w:rsidR="006D606F">
              <w:rPr>
                <w:rFonts w:ascii="Times New Roman" w:eastAsia="Times New Roman" w:hAnsi="Times New Roman" w:cs="Times New Roman"/>
                <w:lang w:val="mk-MK"/>
              </w:rPr>
              <w:t>профил</w:t>
            </w:r>
            <w:r w:rsidRPr="00E65E4A">
              <w:rPr>
                <w:rFonts w:ascii="Times New Roman" w:eastAsia="Times New Roman" w:hAnsi="Times New Roman" w:cs="Times New Roman"/>
              </w:rPr>
              <w:t>, копче за пребарување, копче за видеа и копче за купување.</w:t>
            </w:r>
          </w:p>
          <w:p w14:paraId="5D760011" w14:textId="77777777" w:rsidR="00E06BFD" w:rsidRDefault="00E06BFD" w:rsidP="00E65E4A">
            <w:pPr>
              <w:ind w:leftChars="0" w:left="0" w:firstLineChars="0" w:firstLine="0"/>
              <w:rPr>
                <w:rFonts w:ascii="Times New Roman" w:eastAsia="Times New Roman" w:hAnsi="Times New Roman" w:cs="Times New Roman"/>
              </w:rPr>
            </w:pPr>
          </w:p>
          <w:p w14:paraId="12ED724E"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70D65794" wp14:editId="69EAC405">
                  <wp:extent cx="2296921" cy="4833938"/>
                  <wp:effectExtent l="0" t="0" r="0" b="0"/>
                  <wp:docPr id="10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3"/>
                          <a:srcRect/>
                          <a:stretch>
                            <a:fillRect/>
                          </a:stretch>
                        </pic:blipFill>
                        <pic:spPr>
                          <a:xfrm>
                            <a:off x="0" y="0"/>
                            <a:ext cx="2296921" cy="4833938"/>
                          </a:xfrm>
                          <a:prstGeom prst="rect">
                            <a:avLst/>
                          </a:prstGeom>
                          <a:ln/>
                        </pic:spPr>
                      </pic:pic>
                    </a:graphicData>
                  </a:graphic>
                </wp:inline>
              </w:drawing>
            </w:r>
          </w:p>
          <w:p w14:paraId="38BA6981" w14:textId="287957D2" w:rsidR="00E65E4A" w:rsidRDefault="00E65E4A">
            <w:pPr>
              <w:ind w:left="0" w:hanging="2"/>
              <w:rPr>
                <w:rFonts w:ascii="Times New Roman" w:eastAsia="Times New Roman" w:hAnsi="Times New Roman" w:cs="Times New Roman"/>
              </w:rPr>
            </w:pPr>
            <w:r w:rsidRPr="00E65E4A">
              <w:rPr>
                <w:rFonts w:ascii="Times New Roman" w:eastAsia="Times New Roman" w:hAnsi="Times New Roman" w:cs="Times New Roman"/>
              </w:rPr>
              <w:lastRenderedPageBreak/>
              <w:t xml:space="preserve">Повеќето од фотографиите имаат краток опис за да не се изгуби време </w:t>
            </w:r>
            <w:r w:rsidR="006D606F">
              <w:rPr>
                <w:rFonts w:ascii="Times New Roman" w:eastAsia="Times New Roman" w:hAnsi="Times New Roman" w:cs="Times New Roman"/>
                <w:lang w:val="mk-MK"/>
              </w:rPr>
              <w:t>на читање</w:t>
            </w:r>
            <w:r w:rsidRPr="00E65E4A">
              <w:rPr>
                <w:rFonts w:ascii="Times New Roman" w:eastAsia="Times New Roman" w:hAnsi="Times New Roman" w:cs="Times New Roman"/>
              </w:rPr>
              <w:t xml:space="preserve"> голема содржина, туку </w:t>
            </w:r>
            <w:r w:rsidR="00DB6A6E">
              <w:rPr>
                <w:rFonts w:ascii="Times New Roman" w:eastAsia="Times New Roman" w:hAnsi="Times New Roman" w:cs="Times New Roman"/>
                <w:lang w:val="mk-MK"/>
              </w:rPr>
              <w:t xml:space="preserve">корисникот </w:t>
            </w:r>
            <w:r w:rsidRPr="00E65E4A">
              <w:rPr>
                <w:rFonts w:ascii="Times New Roman" w:eastAsia="Times New Roman" w:hAnsi="Times New Roman" w:cs="Times New Roman"/>
              </w:rPr>
              <w:t>брзо</w:t>
            </w:r>
            <w:r w:rsidR="00DB6A6E">
              <w:rPr>
                <w:rFonts w:ascii="Times New Roman" w:eastAsia="Times New Roman" w:hAnsi="Times New Roman" w:cs="Times New Roman"/>
                <w:lang w:val="mk-MK"/>
              </w:rPr>
              <w:t xml:space="preserve"> </w:t>
            </w:r>
            <w:r w:rsidRPr="00E65E4A">
              <w:rPr>
                <w:rFonts w:ascii="Times New Roman" w:eastAsia="Times New Roman" w:hAnsi="Times New Roman" w:cs="Times New Roman"/>
              </w:rPr>
              <w:t xml:space="preserve">да ги види фотографиите и да ги добие основните потребни информации. Ако сакате да барате страници или содржина на одредени теми, го користите истото копче за пребарување како на Facebook. Ако сакате да ја зачувате фотографијата и содржината, како што е рецептот на храната, можете да кликнете на копчето за зачувување </w:t>
            </w:r>
            <w:r w:rsidR="006D606F">
              <w:rPr>
                <w:rFonts w:ascii="Times New Roman" w:eastAsia="Times New Roman" w:hAnsi="Times New Roman" w:cs="Times New Roman"/>
                <w:lang w:val="mk-MK"/>
              </w:rPr>
              <w:t>во десниот агол</w:t>
            </w:r>
            <w:r w:rsidRPr="00E65E4A">
              <w:rPr>
                <w:rFonts w:ascii="Times New Roman" w:eastAsia="Times New Roman" w:hAnsi="Times New Roman" w:cs="Times New Roman"/>
              </w:rPr>
              <w:t xml:space="preserve"> од фотографиите. Ако сакате да ја видите зачуваната содржина на вашиот Инстаграм, кликнете на фотографијата на вашиот профил, кликнете на копчето од менито и ќе најдете зачувана содржина.</w:t>
            </w:r>
          </w:p>
          <w:p w14:paraId="4CA27015"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E6EEC60" wp14:editId="7D016923">
                  <wp:extent cx="2916000" cy="6048000"/>
                  <wp:effectExtent l="0" t="0" r="0" b="0"/>
                  <wp:docPr id="104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4"/>
                          <a:srcRect/>
                          <a:stretch>
                            <a:fillRect/>
                          </a:stretch>
                        </pic:blipFill>
                        <pic:spPr>
                          <a:xfrm>
                            <a:off x="0" y="0"/>
                            <a:ext cx="2916000" cy="6048000"/>
                          </a:xfrm>
                          <a:prstGeom prst="rect">
                            <a:avLst/>
                          </a:prstGeom>
                          <a:ln/>
                        </pic:spPr>
                      </pic:pic>
                    </a:graphicData>
                  </a:graphic>
                </wp:inline>
              </w:drawing>
            </w:r>
          </w:p>
          <w:p w14:paraId="7F93C2ED" w14:textId="53ED9E1B" w:rsidR="00E65E4A" w:rsidRPr="00E65E4A" w:rsidRDefault="00E65E4A" w:rsidP="00E65E4A">
            <w:pPr>
              <w:ind w:left="0" w:hanging="2"/>
              <w:rPr>
                <w:rFonts w:ascii="Times New Roman" w:eastAsia="Times New Roman" w:hAnsi="Times New Roman" w:cs="Times New Roman"/>
                <w:lang w:val="mk-MK"/>
              </w:rPr>
            </w:pPr>
            <w:r w:rsidRPr="00E65E4A">
              <w:rPr>
                <w:rFonts w:ascii="Times New Roman" w:eastAsia="Times New Roman" w:hAnsi="Times New Roman" w:cs="Times New Roman"/>
              </w:rPr>
              <w:lastRenderedPageBreak/>
              <w:t>Како да барате специфични групи на Инстаграм</w:t>
            </w:r>
            <w:r>
              <w:rPr>
                <w:rFonts w:ascii="Times New Roman" w:eastAsia="Times New Roman" w:hAnsi="Times New Roman" w:cs="Times New Roman"/>
                <w:lang w:val="mk-MK"/>
              </w:rPr>
              <w:t>?</w:t>
            </w:r>
          </w:p>
          <w:p w14:paraId="593A6BC1" w14:textId="2CBAF237" w:rsidR="00E65E4A" w:rsidRDefault="00E65E4A" w:rsidP="00E65E4A">
            <w:pPr>
              <w:ind w:left="0" w:hanging="2"/>
              <w:rPr>
                <w:rFonts w:ascii="Times New Roman" w:eastAsia="Times New Roman" w:hAnsi="Times New Roman" w:cs="Times New Roman"/>
              </w:rPr>
            </w:pPr>
            <w:r w:rsidRPr="00E65E4A">
              <w:rPr>
                <w:rFonts w:ascii="Times New Roman" w:eastAsia="Times New Roman" w:hAnsi="Times New Roman" w:cs="Times New Roman"/>
                <w:b/>
                <w:bCs/>
              </w:rPr>
              <w:t>Пример:</w:t>
            </w:r>
            <w:r w:rsidRPr="00E65E4A">
              <w:rPr>
                <w:rFonts w:ascii="Times New Roman" w:eastAsia="Times New Roman" w:hAnsi="Times New Roman" w:cs="Times New Roman"/>
              </w:rPr>
              <w:t xml:space="preserve"> сакате да најдете страници за готвење и да ги добиете рецептите. Впишете „кујна“ или „готвење“ на </w:t>
            </w:r>
            <w:r w:rsidR="006D606F">
              <w:rPr>
                <w:rFonts w:ascii="Times New Roman" w:eastAsia="Times New Roman" w:hAnsi="Times New Roman" w:cs="Times New Roman"/>
                <w:lang w:val="mk-MK"/>
              </w:rPr>
              <w:t>полето</w:t>
            </w:r>
            <w:r w:rsidRPr="00E65E4A">
              <w:rPr>
                <w:rFonts w:ascii="Times New Roman" w:eastAsia="Times New Roman" w:hAnsi="Times New Roman" w:cs="Times New Roman"/>
              </w:rPr>
              <w:t xml:space="preserve"> за пребарување и тоа ќе прикаже многу страници.</w:t>
            </w:r>
          </w:p>
          <w:p w14:paraId="7649335C"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2DC6A4F4" wp14:editId="24D8DB2D">
                  <wp:extent cx="3162300" cy="5676900"/>
                  <wp:effectExtent l="0" t="0" r="0" b="0"/>
                  <wp:docPr id="10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5"/>
                          <a:srcRect/>
                          <a:stretch>
                            <a:fillRect/>
                          </a:stretch>
                        </pic:blipFill>
                        <pic:spPr>
                          <a:xfrm>
                            <a:off x="0" y="0"/>
                            <a:ext cx="3162686" cy="5677593"/>
                          </a:xfrm>
                          <a:prstGeom prst="rect">
                            <a:avLst/>
                          </a:prstGeom>
                          <a:ln/>
                        </pic:spPr>
                      </pic:pic>
                    </a:graphicData>
                  </a:graphic>
                </wp:inline>
              </w:drawing>
            </w:r>
          </w:p>
          <w:p w14:paraId="1043DF3B" w14:textId="09F7BBA8" w:rsidR="00E65E4A" w:rsidRDefault="00E65E4A">
            <w:pPr>
              <w:ind w:left="0" w:hanging="2"/>
              <w:rPr>
                <w:rFonts w:ascii="Times New Roman" w:eastAsia="Times New Roman" w:hAnsi="Times New Roman" w:cs="Times New Roman"/>
              </w:rPr>
            </w:pPr>
            <w:r w:rsidRPr="00E65E4A">
              <w:rPr>
                <w:rFonts w:ascii="Times New Roman" w:eastAsia="Times New Roman" w:hAnsi="Times New Roman" w:cs="Times New Roman"/>
              </w:rPr>
              <w:lastRenderedPageBreak/>
              <w:t>Инстаграм има и пребарување за луѓе, музика, места. За да барате нешто, можете да користите хаштаг #. Можете да ги следите страниците на музеите, пејачи, музика, уметност</w:t>
            </w:r>
            <w:r>
              <w:rPr>
                <w:rFonts w:ascii="Times New Roman" w:eastAsia="Times New Roman" w:hAnsi="Times New Roman" w:cs="Times New Roman"/>
                <w:lang w:val="mk-MK"/>
              </w:rPr>
              <w:t>,</w:t>
            </w:r>
            <w:r w:rsidRPr="00E65E4A">
              <w:rPr>
                <w:rFonts w:ascii="Times New Roman" w:eastAsia="Times New Roman" w:hAnsi="Times New Roman" w:cs="Times New Roman"/>
              </w:rPr>
              <w:t xml:space="preserve"> итн.</w:t>
            </w:r>
          </w:p>
          <w:p w14:paraId="65F54EF0"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4421BA24" wp14:editId="5CEEE12D">
                  <wp:extent cx="4471988" cy="1771320"/>
                  <wp:effectExtent l="0" t="0" r="0" b="0"/>
                  <wp:docPr id="1045"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4471988" cy="1771320"/>
                          </a:xfrm>
                          <a:prstGeom prst="rect">
                            <a:avLst/>
                          </a:prstGeom>
                          <a:ln/>
                        </pic:spPr>
                      </pic:pic>
                    </a:graphicData>
                  </a:graphic>
                </wp:inline>
              </w:drawing>
            </w:r>
          </w:p>
          <w:p w14:paraId="738AC29C" w14:textId="2EB0DB8C" w:rsidR="002F64B0" w:rsidRDefault="002F64B0">
            <w:pPr>
              <w:ind w:left="0" w:hanging="2"/>
              <w:rPr>
                <w:rFonts w:ascii="Times New Roman" w:eastAsia="Times New Roman" w:hAnsi="Times New Roman" w:cs="Times New Roman"/>
              </w:rPr>
            </w:pPr>
            <w:r w:rsidRPr="002F64B0">
              <w:rPr>
                <w:rFonts w:ascii="Times New Roman" w:eastAsia="Times New Roman" w:hAnsi="Times New Roman" w:cs="Times New Roman"/>
                <w:b/>
                <w:bCs/>
              </w:rPr>
              <w:t xml:space="preserve">YouTube </w:t>
            </w:r>
            <w:r w:rsidRPr="002F64B0">
              <w:rPr>
                <w:rFonts w:ascii="Times New Roman" w:eastAsia="Times New Roman" w:hAnsi="Times New Roman" w:cs="Times New Roman"/>
              </w:rPr>
              <w:t>е веројатно најдобриот социјален медиум за користење за културна содржина. Покрај музиката и емисиите на омилените пејачи или композитори, можете да најдете многу други работи како документарни филмови, вести, ТВ програми, туторијали итн. на речиси секоја тема.</w:t>
            </w:r>
          </w:p>
          <w:p w14:paraId="17786CC4"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3415CFA" wp14:editId="0D98D6AA">
                  <wp:extent cx="5362575" cy="2044700"/>
                  <wp:effectExtent l="0" t="0" r="0" b="0"/>
                  <wp:docPr id="10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a:stretch>
                            <a:fillRect/>
                          </a:stretch>
                        </pic:blipFill>
                        <pic:spPr>
                          <a:xfrm>
                            <a:off x="0" y="0"/>
                            <a:ext cx="5362575" cy="2044700"/>
                          </a:xfrm>
                          <a:prstGeom prst="rect">
                            <a:avLst/>
                          </a:prstGeom>
                          <a:ln/>
                        </pic:spPr>
                      </pic:pic>
                    </a:graphicData>
                  </a:graphic>
                </wp:inline>
              </w:drawing>
            </w:r>
          </w:p>
          <w:p w14:paraId="63C435A1" w14:textId="5225285D" w:rsidR="002F64B0" w:rsidRDefault="002F64B0">
            <w:pPr>
              <w:ind w:left="0" w:hanging="2"/>
              <w:rPr>
                <w:rFonts w:ascii="Times New Roman" w:eastAsia="Times New Roman" w:hAnsi="Times New Roman" w:cs="Times New Roman"/>
              </w:rPr>
            </w:pPr>
            <w:r w:rsidRPr="002F64B0">
              <w:rPr>
                <w:rFonts w:ascii="Times New Roman" w:eastAsia="Times New Roman" w:hAnsi="Times New Roman" w:cs="Times New Roman"/>
              </w:rPr>
              <w:t>Можете да споделувате, зачувувате или да се претплатите на вашата омилена музика, композитори, пејачи, изведувачи, ТВ канали итн. Можете исто така да креирате своја сопствена плејлиста со кликнување на копчето „зачувај“ како што е прикажано подолу.</w:t>
            </w:r>
          </w:p>
          <w:p w14:paraId="236F635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3B6FE431" wp14:editId="4E91FAA0">
                  <wp:extent cx="3921213" cy="3671888"/>
                  <wp:effectExtent l="0" t="0" r="0" b="0"/>
                  <wp:docPr id="10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921213" cy="3671888"/>
                          </a:xfrm>
                          <a:prstGeom prst="rect">
                            <a:avLst/>
                          </a:prstGeom>
                          <a:ln/>
                        </pic:spPr>
                      </pic:pic>
                    </a:graphicData>
                  </a:graphic>
                </wp:inline>
              </w:drawing>
            </w:r>
          </w:p>
          <w:p w14:paraId="79906694" w14:textId="74B10CB2" w:rsidR="002F64B0" w:rsidRDefault="002F64B0">
            <w:pPr>
              <w:ind w:left="0" w:hanging="2"/>
              <w:rPr>
                <w:rFonts w:ascii="Times New Roman" w:eastAsia="Times New Roman" w:hAnsi="Times New Roman" w:cs="Times New Roman"/>
              </w:rPr>
            </w:pPr>
            <w:r w:rsidRPr="002F64B0">
              <w:rPr>
                <w:rFonts w:ascii="Times New Roman" w:eastAsia="Times New Roman" w:hAnsi="Times New Roman" w:cs="Times New Roman"/>
              </w:rPr>
              <w:t>Видеата што неодамна сте ги гледале автоматски ќе се зачуваат во „историја“ за полесно да се вратите и да го пронајдете музичкото парче или кое било друго видео што сте го гледале.</w:t>
            </w:r>
          </w:p>
          <w:p w14:paraId="3F06D0E8"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5148A943" wp14:editId="6B9240B6">
                  <wp:extent cx="2809605" cy="6015038"/>
                  <wp:effectExtent l="0" t="0" r="0" b="0"/>
                  <wp:docPr id="104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a:stretch>
                            <a:fillRect/>
                          </a:stretch>
                        </pic:blipFill>
                        <pic:spPr>
                          <a:xfrm>
                            <a:off x="0" y="0"/>
                            <a:ext cx="2809605" cy="6015038"/>
                          </a:xfrm>
                          <a:prstGeom prst="rect">
                            <a:avLst/>
                          </a:prstGeom>
                          <a:ln/>
                        </pic:spPr>
                      </pic:pic>
                    </a:graphicData>
                  </a:graphic>
                </wp:inline>
              </w:drawing>
            </w:r>
          </w:p>
          <w:p w14:paraId="289A8AAA" w14:textId="3DD6D58B" w:rsidR="002F64B0" w:rsidRDefault="002F64B0" w:rsidP="002F64B0">
            <w:pPr>
              <w:ind w:left="0" w:hanging="2"/>
              <w:rPr>
                <w:rFonts w:ascii="Times New Roman" w:eastAsia="Times New Roman" w:hAnsi="Times New Roman" w:cs="Times New Roman"/>
              </w:rPr>
            </w:pPr>
            <w:r w:rsidRPr="002F64B0">
              <w:rPr>
                <w:rFonts w:ascii="Times New Roman" w:eastAsia="Times New Roman" w:hAnsi="Times New Roman" w:cs="Times New Roman"/>
              </w:rPr>
              <w:lastRenderedPageBreak/>
              <w:t>Полесно е да останете во контакт и да се информирате за актуелните културни и креативни настани со користење на социјалните медиуми. Страниците на Фејсбук ви ги даваат ажурирањата и неодамнешните информации за тековните настани, додека Инстаграм прикажува повеќе фотографии, видеа во живо и кратки видеа за тие настани. YouTube е видеотека во која можете бесплатно да најдете многу интересни културни и креативни дела, настани, упатства.</w:t>
            </w:r>
          </w:p>
          <w:p w14:paraId="63127364" w14:textId="29BD1DAD" w:rsidR="002F64B0" w:rsidRPr="002F64B0" w:rsidRDefault="007F0E36" w:rsidP="002F64B0">
            <w:pPr>
              <w:ind w:left="0" w:hanging="2"/>
              <w:rPr>
                <w:rFonts w:ascii="Times New Roman" w:eastAsia="Times New Roman" w:hAnsi="Times New Roman" w:cs="Times New Roman"/>
                <w:b/>
                <w:bCs/>
              </w:rPr>
            </w:pPr>
            <w:r>
              <w:rPr>
                <w:rFonts w:ascii="Times New Roman" w:eastAsia="Times New Roman" w:hAnsi="Times New Roman" w:cs="Times New Roman"/>
                <w:b/>
                <w:bCs/>
                <w:lang w:val="mk-MK"/>
              </w:rPr>
              <w:t>Секција</w:t>
            </w:r>
            <w:r w:rsidR="002F64B0" w:rsidRPr="002F64B0">
              <w:rPr>
                <w:rFonts w:ascii="Times New Roman" w:eastAsia="Times New Roman" w:hAnsi="Times New Roman" w:cs="Times New Roman"/>
                <w:b/>
                <w:bCs/>
              </w:rPr>
              <w:t xml:space="preserve"> 2.2. Со</w:t>
            </w:r>
            <w:r>
              <w:rPr>
                <w:rFonts w:ascii="Times New Roman" w:eastAsia="Times New Roman" w:hAnsi="Times New Roman" w:cs="Times New Roman"/>
                <w:b/>
                <w:bCs/>
              </w:rPr>
              <w:t>здавање и промовирање култура на</w:t>
            </w:r>
            <w:r w:rsidR="002F64B0" w:rsidRPr="002F64B0">
              <w:rPr>
                <w:rFonts w:ascii="Times New Roman" w:eastAsia="Times New Roman" w:hAnsi="Times New Roman" w:cs="Times New Roman"/>
                <w:b/>
                <w:bCs/>
              </w:rPr>
              <w:t xml:space="preserve"> социјалните медиуми</w:t>
            </w:r>
          </w:p>
          <w:p w14:paraId="55E19DEA" w14:textId="34AB84C7" w:rsidR="002F64B0" w:rsidRPr="002F64B0" w:rsidRDefault="002F64B0" w:rsidP="002F64B0">
            <w:pPr>
              <w:ind w:left="0" w:hanging="2"/>
              <w:rPr>
                <w:rFonts w:ascii="Times New Roman" w:eastAsia="Times New Roman" w:hAnsi="Times New Roman" w:cs="Times New Roman"/>
              </w:rPr>
            </w:pPr>
            <w:r w:rsidRPr="002F64B0">
              <w:rPr>
                <w:rFonts w:ascii="Times New Roman" w:eastAsia="Times New Roman" w:hAnsi="Times New Roman" w:cs="Times New Roman"/>
              </w:rPr>
              <w:t>Социјалните медиуми може да се користат за креирање и промовирање на сопствената работа и планирање културни активности. Во овој дел, ќе објасниме како да го стори</w:t>
            </w:r>
            <w:r w:rsidR="007F0E36">
              <w:rPr>
                <w:rFonts w:ascii="Times New Roman" w:eastAsia="Times New Roman" w:hAnsi="Times New Roman" w:cs="Times New Roman"/>
                <w:lang w:val="mk-MK"/>
              </w:rPr>
              <w:t>те</w:t>
            </w:r>
            <w:r w:rsidRPr="002F64B0">
              <w:rPr>
                <w:rFonts w:ascii="Times New Roman" w:eastAsia="Times New Roman" w:hAnsi="Times New Roman" w:cs="Times New Roman"/>
              </w:rPr>
              <w:t xml:space="preserve"> тоа.</w:t>
            </w:r>
          </w:p>
          <w:p w14:paraId="07904B90" w14:textId="4B740B00" w:rsidR="002F64B0" w:rsidRDefault="002F64B0" w:rsidP="002F64B0">
            <w:pPr>
              <w:ind w:left="0" w:hanging="2"/>
              <w:rPr>
                <w:rFonts w:ascii="Times New Roman" w:eastAsia="Times New Roman" w:hAnsi="Times New Roman" w:cs="Times New Roman"/>
              </w:rPr>
            </w:pPr>
            <w:r w:rsidRPr="002F64B0">
              <w:rPr>
                <w:rFonts w:ascii="Times New Roman" w:eastAsia="Times New Roman" w:hAnsi="Times New Roman" w:cs="Times New Roman"/>
                <w:b/>
                <w:bCs/>
              </w:rPr>
              <w:t>На пример:</w:t>
            </w:r>
            <w:r w:rsidRPr="002F64B0">
              <w:rPr>
                <w:rFonts w:ascii="Times New Roman" w:eastAsia="Times New Roman" w:hAnsi="Times New Roman" w:cs="Times New Roman"/>
              </w:rPr>
              <w:t xml:space="preserve"> вие сте добри во готвењето и сакате да ги споделите рецептите со пријателите и другите корисници на социјалните мрежи. Имате неколку опции. На Facebook: можете да креирате група, да го доделите името и да испраќате покани до вашите пријатели и колеги. Можете да правите јавни, приватни или тајни групи. Овие функции дефинираат кој може да пристапи и да ја гледа содржината споделена во вашата група. Ако ја направите отворена за јавноста, секој ќе може да ја види содржината на групата, во други случаи само членовите на групата ќе ја видат содржината. На левата страна на вестите на Facebook има копчето „Групи“, откако ќе кликнете на тоа, ќе се пренасочи на друга страница каде што имате опција „креирај нова група“. Можете да додадете име, да поканите луѓе, па дури и да креирате правила за вашата група.</w:t>
            </w:r>
          </w:p>
          <w:p w14:paraId="14AB23DD"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4C969FF" wp14:editId="1DF43A6C">
                  <wp:extent cx="2695575" cy="5800725"/>
                  <wp:effectExtent l="0" t="0" r="0" b="0"/>
                  <wp:docPr id="10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695575" cy="5800725"/>
                          </a:xfrm>
                          <a:prstGeom prst="rect">
                            <a:avLst/>
                          </a:prstGeom>
                          <a:ln/>
                        </pic:spPr>
                      </pic:pic>
                    </a:graphicData>
                  </a:graphic>
                </wp:inline>
              </w:drawing>
            </w:r>
            <w:r>
              <w:rPr>
                <w:rFonts w:ascii="Times New Roman" w:eastAsia="Times New Roman" w:hAnsi="Times New Roman" w:cs="Times New Roman"/>
                <w:noProof/>
                <w:lang w:eastAsia="it-IT"/>
              </w:rPr>
              <w:lastRenderedPageBreak/>
              <w:drawing>
                <wp:inline distT="114300" distB="114300" distL="114300" distR="114300" wp14:anchorId="3D721275" wp14:editId="5C3AE872">
                  <wp:extent cx="4392748" cy="3300413"/>
                  <wp:effectExtent l="0" t="0" r="0" b="0"/>
                  <wp:docPr id="10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4392748" cy="3300413"/>
                          </a:xfrm>
                          <a:prstGeom prst="rect">
                            <a:avLst/>
                          </a:prstGeom>
                          <a:ln/>
                        </pic:spPr>
                      </pic:pic>
                    </a:graphicData>
                  </a:graphic>
                </wp:inline>
              </w:drawing>
            </w:r>
          </w:p>
          <w:p w14:paraId="048B9CFF"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drawing>
                <wp:inline distT="114300" distB="114300" distL="114300" distR="114300" wp14:anchorId="5AF4445D" wp14:editId="67EF93A7">
                  <wp:extent cx="5362575" cy="2349500"/>
                  <wp:effectExtent l="0" t="0" r="0" b="0"/>
                  <wp:docPr id="102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362575" cy="2349500"/>
                          </a:xfrm>
                          <a:prstGeom prst="rect">
                            <a:avLst/>
                          </a:prstGeom>
                          <a:ln/>
                        </pic:spPr>
                      </pic:pic>
                    </a:graphicData>
                  </a:graphic>
                </wp:inline>
              </w:drawing>
            </w:r>
          </w:p>
          <w:p w14:paraId="7B128F97" w14:textId="77777777" w:rsidR="00E06BFD" w:rsidRDefault="00E06BFD">
            <w:pPr>
              <w:ind w:left="0" w:hanging="2"/>
              <w:rPr>
                <w:rFonts w:ascii="Times New Roman" w:eastAsia="Times New Roman" w:hAnsi="Times New Roman" w:cs="Times New Roman"/>
                <w:highlight w:val="yellow"/>
              </w:rPr>
            </w:pPr>
          </w:p>
          <w:p w14:paraId="46F4D63B" w14:textId="18604D72" w:rsidR="00E06BFD" w:rsidRPr="002F64B0" w:rsidRDefault="002F64B0" w:rsidP="002F64B0">
            <w:pPr>
              <w:ind w:left="0" w:hanging="2"/>
              <w:rPr>
                <w:rFonts w:ascii="Times New Roman" w:eastAsia="Times New Roman" w:hAnsi="Times New Roman" w:cs="Times New Roman"/>
              </w:rPr>
            </w:pPr>
            <w:r w:rsidRPr="002F64B0">
              <w:rPr>
                <w:rFonts w:ascii="Times New Roman" w:eastAsia="Times New Roman" w:hAnsi="Times New Roman" w:cs="Times New Roman"/>
              </w:rPr>
              <w:t>Друга опција на Фејсбук е да креирате Фејсбук страница која е достапна за јавноста. Корисниците ќе можат да ја следат вашата страница и да се запознаат со вашата креативна работа. Доколку сакате да ја промовирате вашата креативна работа, можете да го користите копчето „Boost post“ за кое треба да платите.</w:t>
            </w:r>
          </w:p>
          <w:p w14:paraId="39CB7066"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drawing>
                <wp:inline distT="114300" distB="114300" distL="114300" distR="114300" wp14:anchorId="6D004EC6" wp14:editId="3FDAEB5B">
                  <wp:extent cx="5362575" cy="2794000"/>
                  <wp:effectExtent l="0" t="0" r="0" b="0"/>
                  <wp:docPr id="104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3"/>
                          <a:srcRect/>
                          <a:stretch>
                            <a:fillRect/>
                          </a:stretch>
                        </pic:blipFill>
                        <pic:spPr>
                          <a:xfrm>
                            <a:off x="0" y="0"/>
                            <a:ext cx="5362575" cy="2794000"/>
                          </a:xfrm>
                          <a:prstGeom prst="rect">
                            <a:avLst/>
                          </a:prstGeom>
                          <a:ln/>
                        </pic:spPr>
                      </pic:pic>
                    </a:graphicData>
                  </a:graphic>
                </wp:inline>
              </w:drawing>
            </w:r>
          </w:p>
          <w:p w14:paraId="54CDA85E" w14:textId="25C6272F" w:rsidR="002F64B0" w:rsidRPr="002F64B0" w:rsidRDefault="002F64B0" w:rsidP="002F64B0">
            <w:pPr>
              <w:ind w:left="0" w:hanging="2"/>
              <w:rPr>
                <w:rFonts w:ascii="Times New Roman" w:eastAsia="Times New Roman" w:hAnsi="Times New Roman" w:cs="Times New Roman"/>
              </w:rPr>
            </w:pPr>
            <w:r w:rsidRPr="002F64B0">
              <w:rPr>
                <w:rFonts w:ascii="Times New Roman" w:eastAsia="Times New Roman" w:hAnsi="Times New Roman" w:cs="Times New Roman"/>
              </w:rPr>
              <w:t>Откако ќе одлучите да ја зголемите објавата или да ја промовирате страницата, можете да изберете своја публика до која ќе допрете. Ова значи дека треба да одлучите колку луѓе сакате да „лајкн</w:t>
            </w:r>
            <w:r w:rsidR="007F0E36">
              <w:rPr>
                <w:rFonts w:ascii="Times New Roman" w:eastAsia="Times New Roman" w:hAnsi="Times New Roman" w:cs="Times New Roman"/>
                <w:lang w:val="mk-MK"/>
              </w:rPr>
              <w:t>ат</w:t>
            </w:r>
            <w:r w:rsidRPr="002F64B0">
              <w:rPr>
                <w:rFonts w:ascii="Times New Roman" w:eastAsia="Times New Roman" w:hAnsi="Times New Roman" w:cs="Times New Roman"/>
              </w:rPr>
              <w:t>“ и да ја „</w:t>
            </w:r>
            <w:r w:rsidR="007F0E36">
              <w:rPr>
                <w:rFonts w:ascii="Times New Roman" w:eastAsia="Times New Roman" w:hAnsi="Times New Roman" w:cs="Times New Roman"/>
                <w:lang w:val="mk-MK"/>
              </w:rPr>
              <w:t>за</w:t>
            </w:r>
            <w:r w:rsidR="007F0E36">
              <w:rPr>
                <w:rFonts w:ascii="Times New Roman" w:eastAsia="Times New Roman" w:hAnsi="Times New Roman" w:cs="Times New Roman"/>
              </w:rPr>
              <w:t>следат</w:t>
            </w:r>
            <w:r w:rsidRPr="002F64B0">
              <w:rPr>
                <w:rFonts w:ascii="Times New Roman" w:eastAsia="Times New Roman" w:hAnsi="Times New Roman" w:cs="Times New Roman"/>
              </w:rPr>
              <w:t>“ вашата страница и/или да ја видите објавата што ја објавувате на вашата страница.</w:t>
            </w:r>
          </w:p>
          <w:p w14:paraId="7291F076" w14:textId="70C113B5" w:rsidR="002F64B0" w:rsidRDefault="002F64B0" w:rsidP="002F64B0">
            <w:pPr>
              <w:ind w:left="0" w:hanging="2"/>
              <w:rPr>
                <w:rFonts w:ascii="Times New Roman" w:eastAsia="Times New Roman" w:hAnsi="Times New Roman" w:cs="Times New Roman"/>
              </w:rPr>
            </w:pPr>
            <w:r w:rsidRPr="002F64B0">
              <w:rPr>
                <w:rFonts w:ascii="Times New Roman" w:eastAsia="Times New Roman" w:hAnsi="Times New Roman" w:cs="Times New Roman"/>
                <w:b/>
                <w:bCs/>
              </w:rPr>
              <w:t>На пример:</w:t>
            </w:r>
            <w:r w:rsidRPr="002F64B0">
              <w:rPr>
                <w:rFonts w:ascii="Times New Roman" w:eastAsia="Times New Roman" w:hAnsi="Times New Roman" w:cs="Times New Roman"/>
              </w:rPr>
              <w:t xml:space="preserve"> следната фотографија подолу покажува дека можете да промовирате објава или страница за 14 евра за 7 дена, а вашата објава може да ја видат 6 илјади луѓе, што значи дека 6 илјади луѓе ќе слушнат за вашите креативни или културни активности.</w:t>
            </w:r>
          </w:p>
          <w:p w14:paraId="163FCB03"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4C83CB6A" wp14:editId="771F74AD">
                  <wp:extent cx="3795713" cy="4469907"/>
                  <wp:effectExtent l="0" t="0" r="0" b="0"/>
                  <wp:docPr id="10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3795713" cy="4469907"/>
                          </a:xfrm>
                          <a:prstGeom prst="rect">
                            <a:avLst/>
                          </a:prstGeom>
                          <a:ln/>
                        </pic:spPr>
                      </pic:pic>
                    </a:graphicData>
                  </a:graphic>
                </wp:inline>
              </w:drawing>
            </w:r>
          </w:p>
          <w:p w14:paraId="5182A690" w14:textId="7A78E195" w:rsidR="002F64B0" w:rsidRDefault="002F64B0">
            <w:pPr>
              <w:ind w:left="0" w:hanging="2"/>
              <w:rPr>
                <w:rFonts w:ascii="Times New Roman" w:eastAsia="Times New Roman" w:hAnsi="Times New Roman" w:cs="Times New Roman"/>
              </w:rPr>
            </w:pPr>
            <w:r w:rsidRPr="002F64B0">
              <w:rPr>
                <w:rFonts w:ascii="Times New Roman" w:eastAsia="Times New Roman" w:hAnsi="Times New Roman" w:cs="Times New Roman"/>
              </w:rPr>
              <w:t>Доколку сакате да организирате креативна работилница и да соберете истомисленици околу вас, тогаш можете да креирате настан на Фејсбук со кликнување на „настани“ и потоа „</w:t>
            </w:r>
            <w:r w:rsidR="007F0E36">
              <w:rPr>
                <w:rFonts w:ascii="Times New Roman" w:eastAsia="Times New Roman" w:hAnsi="Times New Roman" w:cs="Times New Roman"/>
                <w:lang w:val="mk-MK"/>
              </w:rPr>
              <w:t>креирајте</w:t>
            </w:r>
            <w:r w:rsidRPr="002F64B0">
              <w:rPr>
                <w:rFonts w:ascii="Times New Roman" w:eastAsia="Times New Roman" w:hAnsi="Times New Roman" w:cs="Times New Roman"/>
              </w:rPr>
              <w:t xml:space="preserve"> нов настан“.</w:t>
            </w:r>
          </w:p>
          <w:p w14:paraId="69FB4C67"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0CCC0284" wp14:editId="09894A90">
                  <wp:extent cx="4188501" cy="6167438"/>
                  <wp:effectExtent l="0" t="0" r="0" b="0"/>
                  <wp:docPr id="10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188501" cy="6167438"/>
                          </a:xfrm>
                          <a:prstGeom prst="rect">
                            <a:avLst/>
                          </a:prstGeom>
                          <a:ln/>
                        </pic:spPr>
                      </pic:pic>
                    </a:graphicData>
                  </a:graphic>
                </wp:inline>
              </w:drawing>
            </w:r>
          </w:p>
          <w:p w14:paraId="68AF0865" w14:textId="77777777" w:rsidR="00E06BFD" w:rsidRDefault="00A23371">
            <w:pPr>
              <w:ind w:left="0" w:hanging="2"/>
              <w:rPr>
                <w:rFonts w:ascii="Times New Roman" w:eastAsia="Times New Roman" w:hAnsi="Times New Roman" w:cs="Times New Roman"/>
                <w:highlight w:val="yellow"/>
              </w:rPr>
            </w:pPr>
            <w:r>
              <w:rPr>
                <w:rFonts w:ascii="Times New Roman" w:eastAsia="Times New Roman" w:hAnsi="Times New Roman" w:cs="Times New Roman"/>
                <w:noProof/>
                <w:highlight w:val="yellow"/>
                <w:lang w:eastAsia="it-IT"/>
              </w:rPr>
              <w:lastRenderedPageBreak/>
              <w:drawing>
                <wp:inline distT="114300" distB="114300" distL="114300" distR="114300" wp14:anchorId="72FE2A29" wp14:editId="1BA45B69">
                  <wp:extent cx="3049001" cy="3043238"/>
                  <wp:effectExtent l="0" t="0" r="0" b="0"/>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049001" cy="3043238"/>
                          </a:xfrm>
                          <a:prstGeom prst="rect">
                            <a:avLst/>
                          </a:prstGeom>
                          <a:ln/>
                        </pic:spPr>
                      </pic:pic>
                    </a:graphicData>
                  </a:graphic>
                </wp:inline>
              </w:drawing>
            </w:r>
          </w:p>
          <w:p w14:paraId="1DE209FF" w14:textId="77777777" w:rsidR="00E06BFD" w:rsidRDefault="00E06BFD">
            <w:pPr>
              <w:ind w:left="0" w:hanging="2"/>
              <w:rPr>
                <w:rFonts w:ascii="Times New Roman" w:eastAsia="Times New Roman" w:hAnsi="Times New Roman" w:cs="Times New Roman"/>
                <w:highlight w:val="yellow"/>
              </w:rPr>
            </w:pPr>
          </w:p>
          <w:p w14:paraId="19B56DCA" w14:textId="7989D159" w:rsidR="002F64B0" w:rsidRPr="002F64B0" w:rsidRDefault="002F64B0">
            <w:pPr>
              <w:ind w:left="0" w:hanging="2"/>
              <w:rPr>
                <w:rFonts w:ascii="Times New Roman" w:eastAsia="Times New Roman" w:hAnsi="Times New Roman" w:cs="Times New Roman"/>
                <w:lang w:val="mk-MK"/>
              </w:rPr>
            </w:pPr>
            <w:r w:rsidRPr="002F64B0">
              <w:rPr>
                <w:rFonts w:ascii="Times New Roman" w:eastAsia="Times New Roman" w:hAnsi="Times New Roman" w:cs="Times New Roman"/>
                <w:b/>
                <w:bCs/>
                <w:lang w:val="mk-MK"/>
              </w:rPr>
              <w:t>Инстаграм:</w:t>
            </w:r>
            <w:r w:rsidRPr="002F64B0">
              <w:rPr>
                <w:rFonts w:ascii="Times New Roman" w:eastAsia="Times New Roman" w:hAnsi="Times New Roman" w:cs="Times New Roman"/>
                <w:lang w:val="mk-MK"/>
              </w:rPr>
              <w:t xml:space="preserve"> Можете да го користите Instagram за да креирате страница и да ја промовирате вашата креативна и културна работа. На Instagram, можете да прикачувате кратки видеа, фотографии, да додавате описи и хаштагови. Со правење хаштагови, повеќе корисници ќе дознаат за вашата работа и содржина и ќе ве </w:t>
            </w:r>
            <w:r w:rsidR="007F0E36">
              <w:rPr>
                <w:rFonts w:ascii="Times New Roman" w:eastAsia="Times New Roman" w:hAnsi="Times New Roman" w:cs="Times New Roman"/>
                <w:lang w:val="mk-MK"/>
              </w:rPr>
              <w:t>за</w:t>
            </w:r>
            <w:r w:rsidRPr="002F64B0">
              <w:rPr>
                <w:rFonts w:ascii="Times New Roman" w:eastAsia="Times New Roman" w:hAnsi="Times New Roman" w:cs="Times New Roman"/>
                <w:lang w:val="mk-MK"/>
              </w:rPr>
              <w:t>следат.</w:t>
            </w:r>
          </w:p>
          <w:p w14:paraId="1CE834FD" w14:textId="357446BA" w:rsidR="00E06BFD" w:rsidRDefault="002F64B0">
            <w:pPr>
              <w:ind w:left="0" w:hanging="2"/>
              <w:rPr>
                <w:rFonts w:ascii="Times New Roman" w:eastAsia="Times New Roman" w:hAnsi="Times New Roman" w:cs="Times New Roman"/>
              </w:rPr>
            </w:pPr>
            <w:r w:rsidRPr="002F64B0">
              <w:rPr>
                <w:rFonts w:ascii="Times New Roman" w:eastAsia="Times New Roman" w:hAnsi="Times New Roman" w:cs="Times New Roman"/>
                <w:b/>
                <w:bCs/>
                <w:noProof/>
              </w:rPr>
              <w:t>YouTube</w:t>
            </w:r>
            <w:r w:rsidRPr="002F64B0">
              <w:rPr>
                <w:rFonts w:ascii="Times New Roman" w:eastAsia="Times New Roman" w:hAnsi="Times New Roman" w:cs="Times New Roman"/>
                <w:noProof/>
              </w:rPr>
              <w:t xml:space="preserve"> дава можност да прикачувате свои видеа и да креирате сопствен</w:t>
            </w:r>
            <w:r>
              <w:rPr>
                <w:rFonts w:ascii="Times New Roman" w:eastAsia="Times New Roman" w:hAnsi="Times New Roman" w:cs="Times New Roman"/>
                <w:noProof/>
                <w:lang w:val="mk-MK"/>
              </w:rPr>
              <w:t xml:space="preserve"> Канал</w:t>
            </w:r>
            <w:r w:rsidRPr="002F64B0">
              <w:rPr>
                <w:rFonts w:ascii="Times New Roman" w:eastAsia="Times New Roman" w:hAnsi="Times New Roman" w:cs="Times New Roman"/>
                <w:noProof/>
              </w:rPr>
              <w:t>. За ова, треба да имате сметка на Google. Откако ќе имате профил н</w:t>
            </w:r>
            <w:r w:rsidR="007F0E36">
              <w:rPr>
                <w:rFonts w:ascii="Times New Roman" w:eastAsia="Times New Roman" w:hAnsi="Times New Roman" w:cs="Times New Roman"/>
                <w:noProof/>
              </w:rPr>
              <w:t>а YouTube, можете слободно да пребарувате</w:t>
            </w:r>
            <w:r w:rsidRPr="002F64B0">
              <w:rPr>
                <w:rFonts w:ascii="Times New Roman" w:eastAsia="Times New Roman" w:hAnsi="Times New Roman" w:cs="Times New Roman"/>
                <w:noProof/>
              </w:rPr>
              <w:t>.</w:t>
            </w:r>
          </w:p>
          <w:p w14:paraId="7EAB7ADC" w14:textId="52D8B779" w:rsidR="002F64B0" w:rsidRPr="002F64B0" w:rsidRDefault="002F64B0">
            <w:pPr>
              <w:ind w:left="0" w:hanging="2"/>
              <w:rPr>
                <w:rFonts w:ascii="Times New Roman" w:eastAsia="Times New Roman" w:hAnsi="Times New Roman" w:cs="Times New Roman"/>
                <w:lang w:val="mk-MK"/>
              </w:rPr>
            </w:pPr>
            <w:r w:rsidRPr="002F64B0">
              <w:rPr>
                <w:rFonts w:ascii="Times New Roman" w:eastAsia="Times New Roman" w:hAnsi="Times New Roman" w:cs="Times New Roman"/>
                <w:lang w:val="mk-MK"/>
              </w:rPr>
              <w:t>Со кликнување на копчето прикажано погоре, ќе можете или да го прикачите видеото или да снимате видео во живо, кое автоматски ќе се пренесува на YouTube.</w:t>
            </w:r>
          </w:p>
          <w:p w14:paraId="6FD73E39" w14:textId="77777777" w:rsidR="00E06BFD" w:rsidRDefault="00A23371">
            <w:pPr>
              <w:ind w:left="0" w:hanging="2"/>
              <w:rPr>
                <w:rFonts w:ascii="Times New Roman" w:eastAsia="Times New Roman" w:hAnsi="Times New Roman" w:cs="Times New Roman"/>
              </w:rPr>
            </w:pPr>
            <w:r>
              <w:rPr>
                <w:rFonts w:ascii="Times New Roman" w:eastAsia="Times New Roman" w:hAnsi="Times New Roman" w:cs="Times New Roman"/>
                <w:noProof/>
                <w:lang w:eastAsia="it-IT"/>
              </w:rPr>
              <w:lastRenderedPageBreak/>
              <w:drawing>
                <wp:inline distT="114300" distB="114300" distL="114300" distR="114300" wp14:anchorId="624F5159" wp14:editId="17F09BC0">
                  <wp:extent cx="3057525" cy="1971675"/>
                  <wp:effectExtent l="0" t="0" r="0" b="0"/>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57525" cy="1971675"/>
                          </a:xfrm>
                          <a:prstGeom prst="rect">
                            <a:avLst/>
                          </a:prstGeom>
                          <a:ln/>
                        </pic:spPr>
                      </pic:pic>
                    </a:graphicData>
                  </a:graphic>
                </wp:inline>
              </w:drawing>
            </w:r>
          </w:p>
          <w:p w14:paraId="4998698E" w14:textId="77777777" w:rsidR="002F64B0" w:rsidRPr="002F64B0" w:rsidRDefault="002F64B0" w:rsidP="002F64B0">
            <w:pPr>
              <w:ind w:left="0" w:hanging="2"/>
              <w:rPr>
                <w:rFonts w:ascii="Times New Roman" w:eastAsia="Times New Roman" w:hAnsi="Times New Roman" w:cs="Times New Roman"/>
              </w:rPr>
            </w:pPr>
            <w:r w:rsidRPr="002F64B0">
              <w:rPr>
                <w:rFonts w:ascii="Times New Roman" w:eastAsia="Times New Roman" w:hAnsi="Times New Roman" w:cs="Times New Roman"/>
              </w:rPr>
              <w:t>Овие видеа ќе се чуваат на вашата сметка додека не ги избришете.</w:t>
            </w:r>
          </w:p>
          <w:p w14:paraId="1FC026E8" w14:textId="04939B81" w:rsidR="002F64B0" w:rsidRDefault="00DB6A6E" w:rsidP="002F64B0">
            <w:pPr>
              <w:ind w:left="0" w:hanging="2"/>
              <w:rPr>
                <w:rFonts w:ascii="Times New Roman" w:eastAsia="Times New Roman" w:hAnsi="Times New Roman" w:cs="Times New Roman"/>
              </w:rPr>
            </w:pPr>
            <w:r>
              <w:rPr>
                <w:rFonts w:ascii="Times New Roman" w:eastAsia="Times New Roman" w:hAnsi="Times New Roman" w:cs="Times New Roman"/>
                <w:lang w:val="mk-MK"/>
              </w:rPr>
              <w:t>Заклучок</w:t>
            </w:r>
            <w:r w:rsidR="002F64B0" w:rsidRPr="002F64B0">
              <w:rPr>
                <w:rFonts w:ascii="Times New Roman" w:eastAsia="Times New Roman" w:hAnsi="Times New Roman" w:cs="Times New Roman"/>
              </w:rPr>
              <w:t>, откако ќе се запознаете со карактеристиките и алатките на социјалните медиуми, можете да ги користите за да ја промовирате сопствената културна и креативна работа. Можете да собирате истомисленици, да организирате онлајн дискусии, да споделувате, примате, креирате, прикачувате видеа, фотографии, објави, итн. Фејсбук не е само за комуникација, туку и за објавување и примање информации, споделување мислење, воспоставување врски, па дури и промоција на сопствената работа.</w:t>
            </w:r>
          </w:p>
        </w:tc>
      </w:tr>
      <w:tr w:rsidR="00E06BFD" w14:paraId="74D7A931" w14:textId="77777777">
        <w:trPr>
          <w:trHeight w:val="387"/>
        </w:trPr>
        <w:tc>
          <w:tcPr>
            <w:tcW w:w="9870" w:type="dxa"/>
            <w:gridSpan w:val="2"/>
            <w:shd w:val="clear" w:color="auto" w:fill="FFD966"/>
            <w:tcMar>
              <w:top w:w="28" w:type="dxa"/>
              <w:left w:w="108" w:type="dxa"/>
              <w:bottom w:w="28" w:type="dxa"/>
              <w:right w:w="108" w:type="dxa"/>
            </w:tcMar>
            <w:vAlign w:val="center"/>
          </w:tcPr>
          <w:p w14:paraId="2F33E4A7" w14:textId="428E7C17"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lastRenderedPageBreak/>
              <w:t>Содржина во точки</w:t>
            </w:r>
          </w:p>
        </w:tc>
      </w:tr>
      <w:tr w:rsidR="00E06BFD" w14:paraId="01079CC6" w14:textId="77777777">
        <w:trPr>
          <w:trHeight w:val="2573"/>
        </w:trPr>
        <w:tc>
          <w:tcPr>
            <w:tcW w:w="9870" w:type="dxa"/>
            <w:gridSpan w:val="2"/>
            <w:tcBorders>
              <w:bottom w:val="single" w:sz="4" w:space="0" w:color="000000"/>
            </w:tcBorders>
            <w:tcMar>
              <w:top w:w="28" w:type="dxa"/>
              <w:left w:w="108" w:type="dxa"/>
              <w:bottom w:w="28" w:type="dxa"/>
              <w:right w:w="108" w:type="dxa"/>
            </w:tcMar>
          </w:tcPr>
          <w:p w14:paraId="746230D6" w14:textId="77777777" w:rsidR="002F64B0" w:rsidRPr="002F64B0" w:rsidRDefault="002F64B0" w:rsidP="002F64B0">
            <w:pPr>
              <w:spacing w:after="0"/>
              <w:ind w:leftChars="0" w:firstLineChars="0" w:firstLine="0"/>
              <w:rPr>
                <w:rFonts w:ascii="Times New Roman" w:eastAsia="Times New Roman" w:hAnsi="Times New Roman" w:cs="Times New Roman"/>
              </w:rPr>
            </w:pPr>
            <w:r w:rsidRPr="002F64B0">
              <w:rPr>
                <w:rFonts w:ascii="Times New Roman" w:eastAsia="Times New Roman" w:hAnsi="Times New Roman" w:cs="Times New Roman"/>
              </w:rPr>
              <w:t>● Facebook, Instagram, YouTube може да се користат за примање информации и подобрување на знаењето за културата и креативноста.</w:t>
            </w:r>
          </w:p>
          <w:p w14:paraId="75F86E63" w14:textId="77777777" w:rsidR="002F64B0" w:rsidRPr="002F64B0" w:rsidRDefault="002F64B0" w:rsidP="002F64B0">
            <w:pPr>
              <w:spacing w:after="0"/>
              <w:ind w:leftChars="0" w:firstLineChars="0" w:firstLine="0"/>
              <w:rPr>
                <w:rFonts w:ascii="Times New Roman" w:eastAsia="Times New Roman" w:hAnsi="Times New Roman" w:cs="Times New Roman"/>
              </w:rPr>
            </w:pPr>
            <w:r w:rsidRPr="002F64B0">
              <w:rPr>
                <w:rFonts w:ascii="Times New Roman" w:eastAsia="Times New Roman" w:hAnsi="Times New Roman" w:cs="Times New Roman"/>
              </w:rPr>
              <w:t>● Овие социјални медиуми може да се користат за промовирање на сопствената културна и креативна работа.</w:t>
            </w:r>
          </w:p>
          <w:p w14:paraId="56AFB47D" w14:textId="77777777" w:rsidR="002F64B0" w:rsidRPr="002F64B0" w:rsidRDefault="002F64B0" w:rsidP="002F64B0">
            <w:pPr>
              <w:spacing w:after="0"/>
              <w:ind w:leftChars="0" w:firstLineChars="0" w:firstLine="0"/>
              <w:rPr>
                <w:rFonts w:ascii="Times New Roman" w:eastAsia="Times New Roman" w:hAnsi="Times New Roman" w:cs="Times New Roman"/>
              </w:rPr>
            </w:pPr>
            <w:r w:rsidRPr="002F64B0">
              <w:rPr>
                <w:rFonts w:ascii="Times New Roman" w:eastAsia="Times New Roman" w:hAnsi="Times New Roman" w:cs="Times New Roman"/>
              </w:rPr>
              <w:t>● На Фејсбук може да се промовира културата и креативноста со креирање страница, група или објави.</w:t>
            </w:r>
          </w:p>
          <w:p w14:paraId="2DAC083C" w14:textId="77777777" w:rsidR="002F64B0" w:rsidRPr="002F64B0" w:rsidRDefault="002F64B0" w:rsidP="002F64B0">
            <w:pPr>
              <w:spacing w:after="0"/>
              <w:ind w:leftChars="0" w:firstLineChars="0" w:firstLine="0"/>
              <w:rPr>
                <w:rFonts w:ascii="Times New Roman" w:eastAsia="Times New Roman" w:hAnsi="Times New Roman" w:cs="Times New Roman"/>
              </w:rPr>
            </w:pPr>
            <w:r w:rsidRPr="002F64B0">
              <w:rPr>
                <w:rFonts w:ascii="Times New Roman" w:eastAsia="Times New Roman" w:hAnsi="Times New Roman" w:cs="Times New Roman"/>
              </w:rPr>
              <w:t>● На YouTube може да се прикачуваат или креираат видеа, додека на Инстаграм може да се привлечат погледите со споделување фотографии, кратки видео содржини или приказни.</w:t>
            </w:r>
          </w:p>
          <w:p w14:paraId="72FA226D" w14:textId="79A39F22" w:rsidR="002F64B0" w:rsidRDefault="002F64B0" w:rsidP="002F64B0">
            <w:pPr>
              <w:spacing w:after="0"/>
              <w:ind w:leftChars="0" w:left="0" w:firstLineChars="0" w:firstLine="0"/>
              <w:rPr>
                <w:rFonts w:ascii="Times New Roman" w:eastAsia="Times New Roman" w:hAnsi="Times New Roman" w:cs="Times New Roman"/>
              </w:rPr>
            </w:pPr>
            <w:r w:rsidRPr="002F64B0">
              <w:rPr>
                <w:rFonts w:ascii="Times New Roman" w:eastAsia="Times New Roman" w:hAnsi="Times New Roman" w:cs="Times New Roman"/>
              </w:rPr>
              <w:t xml:space="preserve">● Сметките на социјалните медиуми како YouTube, Facebook, Instagram имаат многу повеќе потенцијални и корисни алатки и функции отколку едноставна онлајн комуникација. Знаејќи како да </w:t>
            </w:r>
            <w:r w:rsidRPr="002F64B0">
              <w:rPr>
                <w:rFonts w:ascii="Times New Roman" w:eastAsia="Times New Roman" w:hAnsi="Times New Roman" w:cs="Times New Roman"/>
              </w:rPr>
              <w:lastRenderedPageBreak/>
              <w:t xml:space="preserve">ги користиме овие карактеристики и алатки ни дава моќ да ја подобриме поврзаноста со истомислениците и </w:t>
            </w:r>
            <w:r w:rsidR="00D421E7">
              <w:rPr>
                <w:rFonts w:ascii="Times New Roman" w:eastAsia="Times New Roman" w:hAnsi="Times New Roman" w:cs="Times New Roman"/>
              </w:rPr>
              <w:t>да се интегрираме во општествато</w:t>
            </w:r>
            <w:r w:rsidRPr="002F64B0">
              <w:rPr>
                <w:rFonts w:ascii="Times New Roman" w:eastAsia="Times New Roman" w:hAnsi="Times New Roman" w:cs="Times New Roman"/>
              </w:rPr>
              <w:t>.</w:t>
            </w:r>
          </w:p>
        </w:tc>
      </w:tr>
      <w:tr w:rsidR="00E06BFD" w14:paraId="12C0BD7A" w14:textId="77777777">
        <w:trPr>
          <w:trHeight w:val="387"/>
        </w:trPr>
        <w:tc>
          <w:tcPr>
            <w:tcW w:w="9870" w:type="dxa"/>
            <w:gridSpan w:val="2"/>
            <w:shd w:val="clear" w:color="auto" w:fill="FFD966"/>
            <w:tcMar>
              <w:top w:w="28" w:type="dxa"/>
              <w:left w:w="108" w:type="dxa"/>
              <w:bottom w:w="28" w:type="dxa"/>
              <w:right w:w="108" w:type="dxa"/>
            </w:tcMar>
            <w:vAlign w:val="center"/>
          </w:tcPr>
          <w:p w14:paraId="1C15FE12" w14:textId="3E793A13"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t>5 поими од речник</w:t>
            </w:r>
          </w:p>
        </w:tc>
      </w:tr>
      <w:tr w:rsidR="00E06BFD" w14:paraId="19FC7611" w14:textId="77777777">
        <w:trPr>
          <w:trHeight w:val="2198"/>
        </w:trPr>
        <w:tc>
          <w:tcPr>
            <w:tcW w:w="9870" w:type="dxa"/>
            <w:gridSpan w:val="2"/>
            <w:tcBorders>
              <w:bottom w:val="single" w:sz="4" w:space="0" w:color="000000"/>
            </w:tcBorders>
            <w:tcMar>
              <w:top w:w="28" w:type="dxa"/>
              <w:left w:w="108" w:type="dxa"/>
              <w:bottom w:w="28" w:type="dxa"/>
              <w:right w:w="108" w:type="dxa"/>
            </w:tcMar>
          </w:tcPr>
          <w:p w14:paraId="0255E22B" w14:textId="2FB300AD" w:rsidR="002F64B0" w:rsidRPr="002F64B0" w:rsidRDefault="002F64B0" w:rsidP="002F64B0">
            <w:pPr>
              <w:ind w:left="0" w:hanging="2"/>
              <w:rPr>
                <w:rFonts w:ascii="Arial" w:eastAsia="Arial" w:hAnsi="Arial" w:cs="Arial"/>
              </w:rPr>
            </w:pPr>
            <w:r w:rsidRPr="002F64B0">
              <w:rPr>
                <w:rFonts w:ascii="Arial" w:eastAsia="Arial" w:hAnsi="Arial" w:cs="Arial"/>
                <w:b/>
                <w:bCs/>
              </w:rPr>
              <w:t xml:space="preserve">Културни можности </w:t>
            </w:r>
            <w:r>
              <w:rPr>
                <w:rFonts w:ascii="Arial" w:eastAsia="Arial" w:hAnsi="Arial" w:cs="Arial"/>
                <w:b/>
                <w:bCs/>
                <w:lang w:val="en-US"/>
              </w:rPr>
              <w:t>online</w:t>
            </w:r>
            <w:r w:rsidRPr="002F64B0">
              <w:rPr>
                <w:rFonts w:ascii="Arial" w:eastAsia="Arial" w:hAnsi="Arial" w:cs="Arial"/>
                <w:b/>
                <w:bCs/>
              </w:rPr>
              <w:t>:</w:t>
            </w:r>
            <w:r w:rsidRPr="002F64B0">
              <w:rPr>
                <w:rFonts w:ascii="Arial" w:eastAsia="Arial" w:hAnsi="Arial" w:cs="Arial"/>
              </w:rPr>
              <w:t xml:space="preserve"> настани, </w:t>
            </w:r>
            <w:r>
              <w:rPr>
                <w:rFonts w:ascii="Arial" w:eastAsia="Arial" w:hAnsi="Arial" w:cs="Arial"/>
              </w:rPr>
              <w:t>online</w:t>
            </w:r>
            <w:r w:rsidRPr="002F64B0">
              <w:rPr>
                <w:rFonts w:ascii="Arial" w:eastAsia="Arial" w:hAnsi="Arial" w:cs="Arial"/>
              </w:rPr>
              <w:t xml:space="preserve"> изложби, фото-уметнички галерии достапни на социјалните медиуми.</w:t>
            </w:r>
          </w:p>
          <w:p w14:paraId="514D3524" w14:textId="27AB1B24" w:rsidR="00E06BFD" w:rsidRPr="002F64B0" w:rsidRDefault="002F64B0" w:rsidP="002F64B0">
            <w:pPr>
              <w:ind w:left="0" w:hanging="2"/>
              <w:rPr>
                <w:rFonts w:ascii="Arial" w:eastAsia="Arial" w:hAnsi="Arial" w:cs="Arial"/>
              </w:rPr>
            </w:pPr>
            <w:r w:rsidRPr="002F64B0">
              <w:rPr>
                <w:rFonts w:ascii="Arial" w:eastAsia="Arial" w:hAnsi="Arial" w:cs="Arial"/>
                <w:b/>
                <w:bCs/>
              </w:rPr>
              <w:t xml:space="preserve">Промовирање на сопствени културни активности </w:t>
            </w:r>
            <w:r w:rsidRPr="002F64B0">
              <w:rPr>
                <w:rFonts w:ascii="Arial" w:eastAsia="Arial" w:hAnsi="Arial" w:cs="Arial"/>
                <w:b/>
                <w:bCs/>
                <w:lang w:val="mk-MK"/>
              </w:rPr>
              <w:t>на</w:t>
            </w:r>
            <w:r w:rsidRPr="002F64B0">
              <w:rPr>
                <w:rFonts w:ascii="Arial" w:eastAsia="Arial" w:hAnsi="Arial" w:cs="Arial"/>
                <w:b/>
                <w:bCs/>
              </w:rPr>
              <w:t xml:space="preserve"> социјалните медиуми:</w:t>
            </w:r>
            <w:r w:rsidRPr="002F64B0">
              <w:rPr>
                <w:rFonts w:ascii="Arial" w:eastAsia="Arial" w:hAnsi="Arial" w:cs="Arial"/>
              </w:rPr>
              <w:t xml:space="preserve"> објавување ваша содржина, фото-видео материјали на Фејсбук, Инстаграм, Јутјуб или објавување во групи или користење алатки за рекламирање на Фејсбук за промовирање на сопствени страници и објави.</w:t>
            </w:r>
          </w:p>
        </w:tc>
      </w:tr>
      <w:tr w:rsidR="00E06BFD" w14:paraId="09ADA6D5" w14:textId="77777777">
        <w:trPr>
          <w:trHeight w:val="387"/>
        </w:trPr>
        <w:tc>
          <w:tcPr>
            <w:tcW w:w="9870" w:type="dxa"/>
            <w:gridSpan w:val="2"/>
            <w:shd w:val="clear" w:color="auto" w:fill="FFD966"/>
            <w:tcMar>
              <w:top w:w="28" w:type="dxa"/>
              <w:left w:w="108" w:type="dxa"/>
              <w:bottom w:w="28" w:type="dxa"/>
              <w:right w:w="108" w:type="dxa"/>
            </w:tcMar>
            <w:vAlign w:val="center"/>
          </w:tcPr>
          <w:p w14:paraId="054A2D04" w14:textId="4605EC00"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t>Библиографија и дополнителни референци</w:t>
            </w:r>
          </w:p>
        </w:tc>
      </w:tr>
      <w:tr w:rsidR="00E06BFD" w14:paraId="408B816E" w14:textId="77777777">
        <w:tc>
          <w:tcPr>
            <w:tcW w:w="9870" w:type="dxa"/>
            <w:gridSpan w:val="2"/>
            <w:tcBorders>
              <w:bottom w:val="single" w:sz="4" w:space="0" w:color="000000"/>
            </w:tcBorders>
            <w:tcMar>
              <w:top w:w="28" w:type="dxa"/>
              <w:left w:w="108" w:type="dxa"/>
              <w:bottom w:w="28" w:type="dxa"/>
              <w:right w:w="108" w:type="dxa"/>
            </w:tcMar>
          </w:tcPr>
          <w:p w14:paraId="65E5EB94" w14:textId="77777777" w:rsidR="00E06BFD" w:rsidRDefault="00E06BFD">
            <w:pPr>
              <w:ind w:left="0" w:hanging="2"/>
              <w:rPr>
                <w:rFonts w:ascii="Arial Rounded" w:eastAsia="Arial Rounded" w:hAnsi="Arial Rounded" w:cs="Arial Rounded"/>
                <w:b/>
              </w:rPr>
            </w:pPr>
          </w:p>
        </w:tc>
      </w:tr>
      <w:tr w:rsidR="00E06BFD" w14:paraId="7F611EDD" w14:textId="77777777">
        <w:trPr>
          <w:trHeight w:val="2641"/>
        </w:trPr>
        <w:tc>
          <w:tcPr>
            <w:tcW w:w="2550" w:type="dxa"/>
            <w:shd w:val="clear" w:color="auto" w:fill="FFD966"/>
            <w:tcMar>
              <w:top w:w="28" w:type="dxa"/>
              <w:left w:w="108" w:type="dxa"/>
              <w:bottom w:w="28" w:type="dxa"/>
              <w:right w:w="108" w:type="dxa"/>
            </w:tcMar>
            <w:vAlign w:val="center"/>
          </w:tcPr>
          <w:p w14:paraId="42F12BAF" w14:textId="0DD7E02B"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t>Пет прашања со повеќе избори за самопроценка</w:t>
            </w:r>
          </w:p>
        </w:tc>
        <w:tc>
          <w:tcPr>
            <w:tcW w:w="7320" w:type="dxa"/>
            <w:tcMar>
              <w:top w:w="28" w:type="dxa"/>
              <w:left w:w="108" w:type="dxa"/>
              <w:bottom w:w="28" w:type="dxa"/>
              <w:right w:w="108" w:type="dxa"/>
            </w:tcMar>
            <w:vAlign w:val="center"/>
          </w:tcPr>
          <w:p w14:paraId="04553923"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1) Изберете го точниот одговор: можеме да купуваме на Инстаграм.</w:t>
            </w:r>
          </w:p>
          <w:p w14:paraId="547D950F"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A. Точно</w:t>
            </w:r>
          </w:p>
          <w:p w14:paraId="70CC33C4"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Б. Неточно</w:t>
            </w:r>
          </w:p>
          <w:p w14:paraId="64EAE5CE" w14:textId="176CB183" w:rsidR="002F64B0" w:rsidRDefault="002F64B0" w:rsidP="002F64B0">
            <w:pPr>
              <w:ind w:left="0" w:hanging="2"/>
              <w:rPr>
                <w:rFonts w:ascii="Arial Rounded" w:eastAsia="Arial Rounded" w:hAnsi="Arial Rounded" w:cs="Arial Rounded"/>
                <w:b/>
              </w:rPr>
            </w:pPr>
            <w:r w:rsidRPr="002F64B0">
              <w:rPr>
                <w:rFonts w:ascii="Arial Rounded" w:eastAsia="Arial Rounded" w:hAnsi="Arial Rounded" w:cs="Arial Rounded"/>
                <w:b/>
              </w:rPr>
              <w:t>Точно: А</w:t>
            </w:r>
          </w:p>
          <w:p w14:paraId="3FE2A12B" w14:textId="77777777" w:rsidR="002F64B0" w:rsidRPr="002F64B0" w:rsidRDefault="002F64B0" w:rsidP="002F64B0">
            <w:pPr>
              <w:spacing w:after="0"/>
              <w:ind w:left="0" w:hanging="2"/>
              <w:rPr>
                <w:rFonts w:ascii="Arial Rounded" w:eastAsia="Arial Rounded" w:hAnsi="Arial Rounded" w:cs="Arial Rounded"/>
                <w:b/>
              </w:rPr>
            </w:pPr>
          </w:p>
          <w:p w14:paraId="227EF691" w14:textId="4A3D8E27" w:rsidR="002F64B0" w:rsidRPr="00A05D52" w:rsidRDefault="002F64B0" w:rsidP="002F64B0">
            <w:pPr>
              <w:ind w:left="0" w:hanging="2"/>
              <w:rPr>
                <w:rFonts w:ascii="Arial Rounded" w:eastAsia="Arial Rounded" w:hAnsi="Arial Rounded" w:cs="Arial Rounded"/>
                <w:bCs/>
                <w:lang w:val="mk-MK"/>
              </w:rPr>
            </w:pPr>
            <w:r w:rsidRPr="002F64B0">
              <w:rPr>
                <w:rFonts w:ascii="Arial Rounded" w:eastAsia="Arial Rounded" w:hAnsi="Arial Rounded" w:cs="Arial Rounded"/>
                <w:bCs/>
              </w:rPr>
              <w:t>2) Не можеме да зачуваме фотографии или објави на Инстаграм</w:t>
            </w:r>
            <w:r w:rsidR="00A05D52">
              <w:rPr>
                <w:rFonts w:ascii="Arial Rounded" w:eastAsia="Arial Rounded" w:hAnsi="Arial Rounded" w:cs="Arial Rounded"/>
                <w:bCs/>
                <w:lang w:val="mk-MK"/>
              </w:rPr>
              <w:t>.</w:t>
            </w:r>
          </w:p>
          <w:p w14:paraId="7BC5CD46"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lastRenderedPageBreak/>
              <w:t>A. Точно</w:t>
            </w:r>
          </w:p>
          <w:p w14:paraId="6E60E3E6"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Б. Неточно</w:t>
            </w:r>
          </w:p>
          <w:p w14:paraId="1613D6EF" w14:textId="77777777" w:rsidR="002F64B0" w:rsidRPr="002F64B0" w:rsidRDefault="002F64B0" w:rsidP="002F64B0">
            <w:pPr>
              <w:ind w:left="0" w:hanging="2"/>
              <w:rPr>
                <w:rFonts w:ascii="Arial Rounded" w:eastAsia="Arial Rounded" w:hAnsi="Arial Rounded" w:cs="Arial Rounded"/>
                <w:b/>
              </w:rPr>
            </w:pPr>
            <w:r w:rsidRPr="002F64B0">
              <w:rPr>
                <w:rFonts w:ascii="Arial Rounded" w:eastAsia="Arial Rounded" w:hAnsi="Arial Rounded" w:cs="Arial Rounded"/>
                <w:b/>
              </w:rPr>
              <w:t>Точно: Б</w:t>
            </w:r>
          </w:p>
          <w:p w14:paraId="1229435A" w14:textId="36834B28" w:rsidR="002F64B0" w:rsidRPr="00A05D52" w:rsidRDefault="002F64B0" w:rsidP="002F64B0">
            <w:pPr>
              <w:ind w:left="0" w:hanging="2"/>
              <w:rPr>
                <w:rFonts w:ascii="Arial Rounded" w:eastAsia="Arial Rounded" w:hAnsi="Arial Rounded" w:cs="Arial Rounded"/>
                <w:bCs/>
                <w:lang w:val="mk-MK"/>
              </w:rPr>
            </w:pPr>
            <w:r w:rsidRPr="002F64B0">
              <w:rPr>
                <w:rFonts w:ascii="Arial Rounded" w:eastAsia="Arial Rounded" w:hAnsi="Arial Rounded" w:cs="Arial Rounded"/>
                <w:bCs/>
              </w:rPr>
              <w:t>3) YouTube дава можност за снимање на видеата во живо</w:t>
            </w:r>
            <w:r w:rsidR="00A05D52">
              <w:rPr>
                <w:rFonts w:ascii="Arial Rounded" w:eastAsia="Arial Rounded" w:hAnsi="Arial Rounded" w:cs="Arial Rounded"/>
                <w:bCs/>
                <w:lang w:val="mk-MK"/>
              </w:rPr>
              <w:t>.</w:t>
            </w:r>
          </w:p>
          <w:p w14:paraId="540993D5"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A. Точно</w:t>
            </w:r>
          </w:p>
          <w:p w14:paraId="0E793ECE"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Б. Неточно</w:t>
            </w:r>
          </w:p>
          <w:p w14:paraId="5C6B11F1" w14:textId="65E700F7" w:rsidR="002F64B0" w:rsidRDefault="002F64B0" w:rsidP="002F64B0">
            <w:pPr>
              <w:ind w:left="0" w:hanging="2"/>
              <w:rPr>
                <w:rFonts w:ascii="Arial Rounded" w:eastAsia="Arial Rounded" w:hAnsi="Arial Rounded" w:cs="Arial Rounded"/>
                <w:b/>
              </w:rPr>
            </w:pPr>
            <w:r w:rsidRPr="00A05D52">
              <w:rPr>
                <w:rFonts w:ascii="Arial Rounded" w:eastAsia="Arial Rounded" w:hAnsi="Arial Rounded" w:cs="Arial Rounded"/>
                <w:b/>
              </w:rPr>
              <w:t>Точно: А</w:t>
            </w:r>
          </w:p>
          <w:p w14:paraId="6A1CEFDA" w14:textId="77777777" w:rsidR="00A05D52" w:rsidRPr="00A05D52" w:rsidRDefault="00A05D52" w:rsidP="00A05D52">
            <w:pPr>
              <w:spacing w:after="0"/>
              <w:ind w:left="0" w:hanging="2"/>
              <w:rPr>
                <w:rFonts w:ascii="Arial Rounded" w:eastAsia="Arial Rounded" w:hAnsi="Arial Rounded" w:cs="Arial Rounded"/>
                <w:b/>
              </w:rPr>
            </w:pPr>
          </w:p>
          <w:p w14:paraId="129C31BB"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4) За да допреме до илјадници корисници, можеме бесплатно да промовираме објави или страници на Фејсбук.</w:t>
            </w:r>
          </w:p>
          <w:p w14:paraId="0D2C8AFC"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A. Точно</w:t>
            </w:r>
          </w:p>
          <w:p w14:paraId="00DC93EF"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Б. Неточно</w:t>
            </w:r>
          </w:p>
          <w:p w14:paraId="2923D5A6" w14:textId="334010FD" w:rsidR="002F64B0" w:rsidRDefault="002F64B0" w:rsidP="002F64B0">
            <w:pPr>
              <w:ind w:left="0" w:hanging="2"/>
              <w:rPr>
                <w:rFonts w:ascii="Arial Rounded" w:eastAsia="Arial Rounded" w:hAnsi="Arial Rounded" w:cs="Arial Rounded"/>
                <w:b/>
                <w:lang w:val="mk-MK"/>
              </w:rPr>
            </w:pPr>
            <w:r w:rsidRPr="00A05D52">
              <w:rPr>
                <w:rFonts w:ascii="Arial Rounded" w:eastAsia="Arial Rounded" w:hAnsi="Arial Rounded" w:cs="Arial Rounded"/>
                <w:b/>
              </w:rPr>
              <w:t>Точно: Б</w:t>
            </w:r>
          </w:p>
          <w:p w14:paraId="3BD896D2" w14:textId="77777777" w:rsidR="00A05D52" w:rsidRPr="00A05D52" w:rsidRDefault="00A05D52" w:rsidP="00A05D52">
            <w:pPr>
              <w:spacing w:after="0"/>
              <w:ind w:left="0" w:hanging="2"/>
              <w:rPr>
                <w:rFonts w:ascii="Arial Rounded" w:eastAsia="Arial Rounded" w:hAnsi="Arial Rounded" w:cs="Arial Rounded"/>
                <w:b/>
                <w:lang w:val="mk-MK"/>
              </w:rPr>
            </w:pPr>
          </w:p>
          <w:p w14:paraId="5EC80005" w14:textId="77777777" w:rsidR="002F64B0" w:rsidRPr="002F64B0" w:rsidRDefault="002F64B0" w:rsidP="002F64B0">
            <w:pPr>
              <w:ind w:left="0" w:hanging="2"/>
              <w:rPr>
                <w:rFonts w:ascii="Arial Rounded" w:eastAsia="Arial Rounded" w:hAnsi="Arial Rounded" w:cs="Arial Rounded"/>
                <w:bCs/>
              </w:rPr>
            </w:pPr>
            <w:r w:rsidRPr="002F64B0">
              <w:rPr>
                <w:rFonts w:ascii="Arial Rounded" w:eastAsia="Arial Rounded" w:hAnsi="Arial Rounded" w:cs="Arial Rounded"/>
                <w:bCs/>
              </w:rPr>
              <w:t>5) Зошто е важно страницата на Фејсбук да има сино штиклирање на десната страна од името на страницата?</w:t>
            </w:r>
          </w:p>
          <w:p w14:paraId="39B5A66E" w14:textId="72CB48B3" w:rsidR="002F64B0" w:rsidRPr="00A05D52" w:rsidRDefault="002F64B0" w:rsidP="002F64B0">
            <w:pPr>
              <w:ind w:left="0" w:hanging="2"/>
              <w:rPr>
                <w:rFonts w:ascii="Arial Rounded" w:eastAsia="Arial Rounded" w:hAnsi="Arial Rounded" w:cs="Arial Rounded"/>
                <w:bCs/>
                <w:lang w:val="mk-MK"/>
              </w:rPr>
            </w:pPr>
            <w:r w:rsidRPr="002F64B0">
              <w:rPr>
                <w:rFonts w:ascii="Arial Rounded" w:eastAsia="Arial Rounded" w:hAnsi="Arial Rounded" w:cs="Arial Rounded"/>
                <w:bCs/>
              </w:rPr>
              <w:t>A. Тоа покажува дека има само една страница со истото име</w:t>
            </w:r>
            <w:r w:rsidR="00A05D52">
              <w:rPr>
                <w:rFonts w:ascii="Arial Rounded" w:eastAsia="Arial Rounded" w:hAnsi="Arial Rounded" w:cs="Arial Rounded"/>
                <w:bCs/>
                <w:lang w:val="mk-MK"/>
              </w:rPr>
              <w:t>.</w:t>
            </w:r>
          </w:p>
          <w:p w14:paraId="08BEAD9F" w14:textId="7BB0F3B9" w:rsidR="002F64B0" w:rsidRPr="00A05D52" w:rsidRDefault="002F64B0" w:rsidP="002F64B0">
            <w:pPr>
              <w:ind w:left="0" w:hanging="2"/>
              <w:rPr>
                <w:rFonts w:ascii="Arial Rounded" w:eastAsia="Arial Rounded" w:hAnsi="Arial Rounded" w:cs="Arial Rounded"/>
                <w:bCs/>
                <w:lang w:val="mk-MK"/>
              </w:rPr>
            </w:pPr>
            <w:r w:rsidRPr="002F64B0">
              <w:rPr>
                <w:rFonts w:ascii="Arial Rounded" w:eastAsia="Arial Rounded" w:hAnsi="Arial Rounded" w:cs="Arial Rounded"/>
                <w:bCs/>
              </w:rPr>
              <w:t>Б. Покажува дека страницата е официјална и можеме безбедно да се движиме</w:t>
            </w:r>
            <w:r w:rsidR="00A05D52">
              <w:rPr>
                <w:rFonts w:ascii="Arial Rounded" w:eastAsia="Arial Rounded" w:hAnsi="Arial Rounded" w:cs="Arial Rounded"/>
                <w:bCs/>
                <w:lang w:val="mk-MK"/>
              </w:rPr>
              <w:t>.</w:t>
            </w:r>
          </w:p>
          <w:p w14:paraId="0E26BE59" w14:textId="16175035" w:rsidR="002F64B0" w:rsidRPr="00A05D52" w:rsidRDefault="002F64B0" w:rsidP="002F64B0">
            <w:pPr>
              <w:ind w:left="0" w:hanging="2"/>
              <w:rPr>
                <w:rFonts w:ascii="Arial Rounded" w:eastAsia="Arial Rounded" w:hAnsi="Arial Rounded" w:cs="Arial Rounded"/>
                <w:b/>
              </w:rPr>
            </w:pPr>
            <w:r w:rsidRPr="00A05D52">
              <w:rPr>
                <w:rFonts w:ascii="Arial Rounded" w:eastAsia="Arial Rounded" w:hAnsi="Arial Rounded" w:cs="Arial Rounded"/>
                <w:b/>
              </w:rPr>
              <w:t>Точно: Б</w:t>
            </w:r>
          </w:p>
        </w:tc>
      </w:tr>
      <w:tr w:rsidR="00E06BFD" w14:paraId="17DE02E8" w14:textId="77777777">
        <w:trPr>
          <w:trHeight w:val="454"/>
        </w:trPr>
        <w:tc>
          <w:tcPr>
            <w:tcW w:w="2550" w:type="dxa"/>
            <w:shd w:val="clear" w:color="auto" w:fill="FFD966"/>
            <w:tcMar>
              <w:top w:w="28" w:type="dxa"/>
              <w:left w:w="108" w:type="dxa"/>
              <w:bottom w:w="28" w:type="dxa"/>
              <w:right w:w="108" w:type="dxa"/>
            </w:tcMar>
            <w:vAlign w:val="center"/>
          </w:tcPr>
          <w:p w14:paraId="4BEA0FE0" w14:textId="56D89FB2" w:rsidR="00916631" w:rsidRPr="00916631" w:rsidRDefault="00916631">
            <w:pPr>
              <w:ind w:left="0" w:hanging="2"/>
              <w:rPr>
                <w:rFonts w:ascii="Arial Rounded" w:eastAsia="Arial Rounded" w:hAnsi="Arial Rounded" w:cs="Arial Rounded"/>
                <w:b/>
                <w:lang w:val="mk-MK"/>
              </w:rPr>
            </w:pPr>
            <w:r w:rsidRPr="00916631">
              <w:rPr>
                <w:rFonts w:ascii="Arial Rounded" w:eastAsia="Arial Rounded" w:hAnsi="Arial Rounded" w:cs="Arial Rounded"/>
                <w:b/>
                <w:lang w:val="mk-MK"/>
              </w:rPr>
              <w:t>П</w:t>
            </w:r>
            <w:r w:rsidR="00DB6A6E">
              <w:rPr>
                <w:rFonts w:ascii="Arial Rounded" w:eastAsia="Arial Rounded" w:hAnsi="Arial Rounded" w:cs="Arial Rounded"/>
                <w:b/>
                <w:lang w:val="mk-MK"/>
              </w:rPr>
              <w:t>оврзан материјал</w:t>
            </w:r>
          </w:p>
        </w:tc>
        <w:tc>
          <w:tcPr>
            <w:tcW w:w="7320" w:type="dxa"/>
            <w:tcMar>
              <w:top w:w="28" w:type="dxa"/>
              <w:left w:w="108" w:type="dxa"/>
              <w:bottom w:w="28" w:type="dxa"/>
              <w:right w:w="108" w:type="dxa"/>
            </w:tcMar>
            <w:vAlign w:val="center"/>
          </w:tcPr>
          <w:p w14:paraId="53736E0E" w14:textId="40487866" w:rsidR="00A05D52" w:rsidRDefault="00A05D52" w:rsidP="00DB6A6E">
            <w:pPr>
              <w:ind w:leftChars="0" w:left="0" w:firstLineChars="0" w:firstLine="0"/>
              <w:rPr>
                <w:rFonts w:ascii="Arial Rounded" w:eastAsia="Arial Rounded" w:hAnsi="Arial Rounded" w:cs="Arial Rounded"/>
                <w:b/>
                <w:lang w:val="mk-MK"/>
              </w:rPr>
            </w:pPr>
            <w:r>
              <w:rPr>
                <w:rFonts w:ascii="Arial Rounded" w:eastAsia="Arial Rounded" w:hAnsi="Arial Rounded" w:cs="Arial Rounded"/>
                <w:b/>
                <w:lang w:val="mk-MK"/>
              </w:rPr>
              <w:t>Придобивки од социјалните медиуми за повозрасните</w:t>
            </w:r>
            <w:r w:rsidR="00DB6A6E">
              <w:rPr>
                <w:rFonts w:ascii="Arial Rounded" w:eastAsia="Arial Rounded" w:hAnsi="Arial Rounded" w:cs="Arial Rounded"/>
                <w:b/>
                <w:lang w:val="mk-MK"/>
              </w:rPr>
              <w:t xml:space="preserve"> корисници</w:t>
            </w:r>
            <w:r>
              <w:rPr>
                <w:rFonts w:ascii="Arial Rounded" w:eastAsia="Arial Rounded" w:hAnsi="Arial Rounded" w:cs="Arial Rounded"/>
                <w:b/>
                <w:lang w:val="mk-MK"/>
              </w:rPr>
              <w:t>:</w:t>
            </w:r>
          </w:p>
          <w:p w14:paraId="79F71B44" w14:textId="5C837FC3" w:rsidR="00A05D52" w:rsidRPr="00A05D52" w:rsidRDefault="00171B40" w:rsidP="00A05D52">
            <w:pPr>
              <w:ind w:left="0" w:hanging="2"/>
              <w:rPr>
                <w:rFonts w:ascii="Arial Rounded" w:eastAsia="Arial Rounded" w:hAnsi="Arial Rounded" w:cs="Arial Rounded"/>
                <w:b/>
              </w:rPr>
            </w:pPr>
            <w:hyperlink r:id="rId28">
              <w:r w:rsidR="00A05D52">
                <w:rPr>
                  <w:rFonts w:ascii="Arial Rounded" w:eastAsia="Arial Rounded" w:hAnsi="Arial Rounded" w:cs="Arial Rounded"/>
                  <w:b/>
                  <w:color w:val="1155CC"/>
                  <w:u w:val="single"/>
                </w:rPr>
                <w:t>https://www.leisurecare.com/resources/benefits-of-social-media-for-seniors/</w:t>
              </w:r>
            </w:hyperlink>
            <w:r w:rsidR="00A05D52">
              <w:rPr>
                <w:rFonts w:ascii="Arial Rounded" w:eastAsia="Arial Rounded" w:hAnsi="Arial Rounded" w:cs="Arial Rounded"/>
                <w:b/>
              </w:rPr>
              <w:t xml:space="preserve"> </w:t>
            </w:r>
          </w:p>
        </w:tc>
      </w:tr>
      <w:tr w:rsidR="00E06BFD" w14:paraId="7BDB6D21" w14:textId="77777777">
        <w:trPr>
          <w:trHeight w:val="454"/>
        </w:trPr>
        <w:tc>
          <w:tcPr>
            <w:tcW w:w="2550" w:type="dxa"/>
            <w:shd w:val="clear" w:color="auto" w:fill="FFD966"/>
            <w:tcMar>
              <w:top w:w="28" w:type="dxa"/>
              <w:left w:w="108" w:type="dxa"/>
              <w:bottom w:w="28" w:type="dxa"/>
              <w:right w:w="108" w:type="dxa"/>
            </w:tcMar>
            <w:vAlign w:val="center"/>
          </w:tcPr>
          <w:p w14:paraId="3B2233DB" w14:textId="50D952EF" w:rsidR="00916631" w:rsidRPr="00916631" w:rsidRDefault="00916631">
            <w:pPr>
              <w:ind w:left="0" w:hanging="2"/>
              <w:rPr>
                <w:rFonts w:ascii="Arial Rounded" w:eastAsia="Arial Rounded" w:hAnsi="Arial Rounded" w:cs="Arial Rounded"/>
                <w:b/>
                <w:lang w:val="mk-MK"/>
              </w:rPr>
            </w:pPr>
            <w:r w:rsidRPr="00916631">
              <w:rPr>
                <w:rFonts w:ascii="Arial Rounded" w:eastAsia="Arial Rounded" w:hAnsi="Arial Rounded" w:cs="Arial Rounded"/>
                <w:b/>
                <w:lang w:val="mk-MK"/>
              </w:rPr>
              <w:lastRenderedPageBreak/>
              <w:t>П</w:t>
            </w:r>
            <w:r w:rsidR="00DB6A6E">
              <w:rPr>
                <w:rFonts w:ascii="Arial Rounded" w:eastAsia="Arial Rounded" w:hAnsi="Arial Rounded" w:cs="Arial Rounded"/>
                <w:b/>
                <w:lang w:val="mk-MK"/>
              </w:rPr>
              <w:t>оврзана</w:t>
            </w:r>
            <w:r w:rsidRPr="00916631">
              <w:rPr>
                <w:rFonts w:ascii="Arial Rounded" w:eastAsia="Arial Rounded" w:hAnsi="Arial Rounded" w:cs="Arial Rounded"/>
                <w:b/>
                <w:lang w:val="mk-MK"/>
              </w:rPr>
              <w:t xml:space="preserve"> PPT</w:t>
            </w:r>
          </w:p>
        </w:tc>
        <w:tc>
          <w:tcPr>
            <w:tcW w:w="7320" w:type="dxa"/>
            <w:tcMar>
              <w:top w:w="28" w:type="dxa"/>
              <w:left w:w="108" w:type="dxa"/>
              <w:bottom w:w="28" w:type="dxa"/>
              <w:right w:w="108" w:type="dxa"/>
            </w:tcMar>
            <w:vAlign w:val="center"/>
          </w:tcPr>
          <w:p w14:paraId="2A2C2D87" w14:textId="77777777" w:rsidR="00E06BFD" w:rsidRDefault="00E06BFD">
            <w:pPr>
              <w:ind w:left="0" w:hanging="2"/>
              <w:rPr>
                <w:rFonts w:ascii="Arial Rounded" w:eastAsia="Arial Rounded" w:hAnsi="Arial Rounded" w:cs="Arial Rounded"/>
                <w:b/>
              </w:rPr>
            </w:pPr>
          </w:p>
        </w:tc>
      </w:tr>
      <w:tr w:rsidR="00E06BFD" w14:paraId="3799CEFD" w14:textId="77777777">
        <w:trPr>
          <w:trHeight w:val="454"/>
        </w:trPr>
        <w:tc>
          <w:tcPr>
            <w:tcW w:w="2550" w:type="dxa"/>
            <w:shd w:val="clear" w:color="auto" w:fill="FFD966"/>
            <w:tcMar>
              <w:top w:w="28" w:type="dxa"/>
              <w:left w:w="108" w:type="dxa"/>
              <w:bottom w:w="28" w:type="dxa"/>
              <w:right w:w="108" w:type="dxa"/>
            </w:tcMar>
            <w:vAlign w:val="center"/>
          </w:tcPr>
          <w:p w14:paraId="2BF68A11" w14:textId="2F217EBF" w:rsidR="00916631" w:rsidRDefault="00503AAF">
            <w:pPr>
              <w:ind w:left="0" w:hanging="2"/>
              <w:rPr>
                <w:rFonts w:ascii="Arial Rounded" w:eastAsia="Arial Rounded" w:hAnsi="Arial Rounded" w:cs="Arial Rounded"/>
                <w:b/>
              </w:rPr>
            </w:pPr>
            <w:r>
              <w:rPr>
                <w:rFonts w:ascii="Arial Rounded" w:eastAsia="Arial Rounded" w:hAnsi="Arial Rounded" w:cs="Arial Rounded"/>
                <w:b/>
                <w:lang w:val="mk-MK"/>
              </w:rPr>
              <w:t>Референтни</w:t>
            </w:r>
            <w:r w:rsidR="00916631" w:rsidRPr="00916631">
              <w:rPr>
                <w:rFonts w:ascii="Arial Rounded" w:eastAsia="Arial Rounded" w:hAnsi="Arial Rounded" w:cs="Arial Rounded"/>
                <w:b/>
              </w:rPr>
              <w:t xml:space="preserve"> линкови</w:t>
            </w:r>
          </w:p>
        </w:tc>
        <w:tc>
          <w:tcPr>
            <w:tcW w:w="7320" w:type="dxa"/>
            <w:tcMar>
              <w:top w:w="28" w:type="dxa"/>
              <w:left w:w="108" w:type="dxa"/>
              <w:bottom w:w="28" w:type="dxa"/>
              <w:right w:w="108" w:type="dxa"/>
            </w:tcMar>
            <w:vAlign w:val="center"/>
          </w:tcPr>
          <w:p w14:paraId="2C1B8A6A" w14:textId="77777777" w:rsidR="00E06BFD" w:rsidRDefault="00E06BFD">
            <w:pPr>
              <w:ind w:left="0" w:hanging="2"/>
              <w:rPr>
                <w:rFonts w:ascii="Arial Rounded" w:eastAsia="Arial Rounded" w:hAnsi="Arial Rounded" w:cs="Arial Rounded"/>
                <w:b/>
              </w:rPr>
            </w:pPr>
          </w:p>
        </w:tc>
      </w:tr>
      <w:tr w:rsidR="00E06BFD" w14:paraId="6D22E1C5" w14:textId="77777777">
        <w:trPr>
          <w:trHeight w:val="1225"/>
        </w:trPr>
        <w:tc>
          <w:tcPr>
            <w:tcW w:w="2550" w:type="dxa"/>
            <w:shd w:val="clear" w:color="auto" w:fill="FFD966"/>
            <w:tcMar>
              <w:top w:w="28" w:type="dxa"/>
              <w:left w:w="108" w:type="dxa"/>
              <w:bottom w:w="28" w:type="dxa"/>
              <w:right w:w="108" w:type="dxa"/>
            </w:tcMar>
            <w:vAlign w:val="center"/>
          </w:tcPr>
          <w:p w14:paraId="22A68885" w14:textId="5108C6C3" w:rsidR="00916631" w:rsidRDefault="00916631">
            <w:pPr>
              <w:ind w:left="0" w:hanging="2"/>
              <w:rPr>
                <w:rFonts w:ascii="Arial Rounded" w:eastAsia="Arial Rounded" w:hAnsi="Arial Rounded" w:cs="Arial Rounded"/>
                <w:b/>
              </w:rPr>
            </w:pPr>
            <w:r w:rsidRPr="00916631">
              <w:rPr>
                <w:rFonts w:ascii="Arial Rounded" w:eastAsia="Arial Rounded" w:hAnsi="Arial Rounded" w:cs="Arial Rounded"/>
                <w:b/>
              </w:rPr>
              <w:t>YouTube видеа (ако има)</w:t>
            </w:r>
          </w:p>
        </w:tc>
        <w:tc>
          <w:tcPr>
            <w:tcW w:w="7320" w:type="dxa"/>
            <w:tcMar>
              <w:top w:w="28" w:type="dxa"/>
              <w:left w:w="108" w:type="dxa"/>
              <w:bottom w:w="28" w:type="dxa"/>
              <w:right w:w="108" w:type="dxa"/>
            </w:tcMar>
            <w:vAlign w:val="center"/>
          </w:tcPr>
          <w:p w14:paraId="29A2D5A4" w14:textId="77777777" w:rsidR="00A05D52" w:rsidRDefault="00A05D52" w:rsidP="00A05D52">
            <w:pPr>
              <w:spacing w:after="0"/>
              <w:ind w:left="0" w:hanging="2"/>
              <w:rPr>
                <w:rFonts w:ascii="Arial Rounded" w:eastAsia="Arial Rounded" w:hAnsi="Arial Rounded" w:cs="Arial Rounded"/>
                <w:b/>
                <w:lang w:val="mk-MK"/>
              </w:rPr>
            </w:pPr>
            <w:r>
              <w:rPr>
                <w:rFonts w:ascii="Arial Rounded" w:eastAsia="Arial Rounded" w:hAnsi="Arial Rounded" w:cs="Arial Rounded"/>
                <w:b/>
                <w:lang w:val="mk-MK"/>
              </w:rPr>
              <w:t>СОЦИЈАЛНИ МЕИУМИ ЗА УМЕТНИЦИ // Како да ја промовирате својата уметност:</w:t>
            </w:r>
          </w:p>
          <w:p w14:paraId="69D00A2A" w14:textId="6B361C6D" w:rsidR="00A05D52" w:rsidRPr="00A05D52" w:rsidRDefault="00171B40" w:rsidP="00A05D52">
            <w:pPr>
              <w:spacing w:after="0"/>
              <w:ind w:left="0" w:hanging="2"/>
              <w:rPr>
                <w:rFonts w:ascii="Arial Rounded" w:eastAsia="Arial Rounded" w:hAnsi="Arial Rounded" w:cs="Arial Rounded"/>
                <w:b/>
                <w:lang w:val="mk-MK"/>
              </w:rPr>
            </w:pPr>
            <w:hyperlink r:id="rId29">
              <w:r w:rsidR="00A05D52">
                <w:rPr>
                  <w:rFonts w:ascii="Arial Rounded" w:eastAsia="Arial Rounded" w:hAnsi="Arial Rounded" w:cs="Arial Rounded"/>
                  <w:b/>
                  <w:color w:val="1155CC"/>
                  <w:u w:val="single"/>
                </w:rPr>
                <w:t>https://www.youtube.com/watch?v=BXgYpJQlfuk</w:t>
              </w:r>
            </w:hyperlink>
          </w:p>
        </w:tc>
      </w:tr>
    </w:tbl>
    <w:p w14:paraId="6E3C2DB6" w14:textId="77777777" w:rsidR="00E06BFD" w:rsidRDefault="00E06BFD">
      <w:pPr>
        <w:ind w:left="0" w:hanging="2"/>
        <w:rPr>
          <w:rFonts w:ascii="Arial Rounded" w:eastAsia="Arial Rounded" w:hAnsi="Arial Rounded" w:cs="Arial Rounded"/>
          <w:b/>
        </w:rPr>
      </w:pPr>
    </w:p>
    <w:p w14:paraId="15B295BB" w14:textId="77777777" w:rsidR="00E06BFD" w:rsidRDefault="00E06BFD">
      <w:pPr>
        <w:ind w:left="0" w:hanging="2"/>
        <w:rPr>
          <w:rFonts w:ascii="Arial Rounded" w:eastAsia="Arial Rounded" w:hAnsi="Arial Rounded" w:cs="Arial Rounded"/>
          <w:b/>
        </w:rPr>
      </w:pPr>
    </w:p>
    <w:p w14:paraId="7F26EF16" w14:textId="77777777" w:rsidR="00E06BFD" w:rsidRDefault="00E06BFD">
      <w:pPr>
        <w:ind w:left="0" w:hanging="2"/>
      </w:pPr>
    </w:p>
    <w:p w14:paraId="13AF1C20" w14:textId="77777777" w:rsidR="00E06BFD" w:rsidRDefault="00E06BFD">
      <w:pPr>
        <w:ind w:left="0" w:hanging="2"/>
      </w:pPr>
    </w:p>
    <w:sectPr w:rsidR="00E06BFD">
      <w:headerReference w:type="even" r:id="rId30"/>
      <w:headerReference w:type="default" r:id="rId31"/>
      <w:footerReference w:type="even" r:id="rId32"/>
      <w:footerReference w:type="default" r:id="rId33"/>
      <w:headerReference w:type="first" r:id="rId34"/>
      <w:footerReference w:type="first" r:id="rId35"/>
      <w:pgSz w:w="11906" w:h="16838"/>
      <w:pgMar w:top="1440" w:right="2880" w:bottom="1440" w:left="2880" w:header="540" w:footer="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D7F169" w14:textId="77777777" w:rsidR="00171B40" w:rsidRDefault="00171B40">
      <w:pPr>
        <w:spacing w:after="0" w:line="240" w:lineRule="auto"/>
        <w:ind w:left="0" w:hanging="2"/>
      </w:pPr>
      <w:r>
        <w:separator/>
      </w:r>
    </w:p>
  </w:endnote>
  <w:endnote w:type="continuationSeparator" w:id="0">
    <w:p w14:paraId="4298FECB" w14:textId="77777777" w:rsidR="00171B40" w:rsidRDefault="00171B4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Rounded">
    <w:altName w:val="Arial"/>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CFA21" w14:textId="77777777" w:rsidR="00916631" w:rsidRDefault="00916631">
    <w:pPr>
      <w:pStyle w:val="Pidipagin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27392" w14:textId="554A5350" w:rsidR="004D5E8D" w:rsidRPr="00A45788" w:rsidRDefault="004D5E8D" w:rsidP="004D5E8D">
    <w:pPr>
      <w:pBdr>
        <w:top w:val="nil"/>
        <w:left w:val="nil"/>
        <w:bottom w:val="nil"/>
        <w:right w:val="nil"/>
        <w:between w:val="nil"/>
      </w:pBdr>
      <w:tabs>
        <w:tab w:val="center" w:pos="4819"/>
        <w:tab w:val="right" w:pos="9638"/>
      </w:tabs>
      <w:ind w:left="0" w:right="-1792" w:hanging="2"/>
      <w:rPr>
        <w:color w:val="000000"/>
        <w:sz w:val="20"/>
        <w:szCs w:val="20"/>
        <w:lang w:val="en-GB"/>
      </w:rPr>
    </w:pPr>
    <w:bookmarkStart w:id="0" w:name="_GoBack"/>
    <w:r w:rsidRPr="004016B7">
      <w:rPr>
        <w:noProof/>
        <w:sz w:val="18"/>
        <w:lang w:eastAsia="it-IT"/>
      </w:rPr>
      <w:drawing>
        <wp:anchor distT="0" distB="0" distL="114300" distR="114300" simplePos="0" relativeHeight="251660288" behindDoc="1" locked="0" layoutInCell="1" allowOverlap="1" wp14:anchorId="66766610" wp14:editId="23938305">
          <wp:simplePos x="0" y="0"/>
          <wp:positionH relativeFrom="margin">
            <wp:posOffset>-1114425</wp:posOffset>
          </wp:positionH>
          <wp:positionV relativeFrom="paragraph">
            <wp:posOffset>564515</wp:posOffset>
          </wp:positionV>
          <wp:extent cx="1247775" cy="444500"/>
          <wp:effectExtent l="0" t="0" r="9525"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44500"/>
                  </a:xfrm>
                  <a:prstGeom prst="rect">
                    <a:avLst/>
                  </a:prstGeom>
                  <a:noFill/>
                </pic:spPr>
              </pic:pic>
            </a:graphicData>
          </a:graphic>
          <wp14:sizeRelH relativeFrom="margin">
            <wp14:pctWidth>0</wp14:pctWidth>
          </wp14:sizeRelH>
          <wp14:sizeRelV relativeFrom="margin">
            <wp14:pctHeight>0</wp14:pctHeight>
          </wp14:sizeRelV>
        </wp:anchor>
      </w:drawing>
    </w:r>
    <w:bookmarkEnd w:id="0"/>
    <w:r w:rsidRPr="004016B7">
      <w:rPr>
        <w:noProof/>
        <w:sz w:val="18"/>
        <w:lang w:eastAsia="it-IT"/>
      </w:rPr>
      <w:drawing>
        <wp:anchor distT="0" distB="0" distL="114300" distR="114300" simplePos="0" relativeHeight="251659264" behindDoc="0" locked="0" layoutInCell="1" allowOverlap="1" wp14:anchorId="47337F3E" wp14:editId="2EAC2CD1">
          <wp:simplePos x="0" y="0"/>
          <wp:positionH relativeFrom="margin">
            <wp:posOffset>-929640</wp:posOffset>
          </wp:positionH>
          <wp:positionV relativeFrom="paragraph">
            <wp:posOffset>5715</wp:posOffset>
          </wp:positionV>
          <wp:extent cx="2078990" cy="536575"/>
          <wp:effectExtent l="0" t="0" r="0" b="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78990" cy="536575"/>
                  </a:xfrm>
                  <a:prstGeom prst="rect">
                    <a:avLst/>
                  </a:prstGeom>
                  <a:noFill/>
                </pic:spPr>
              </pic:pic>
            </a:graphicData>
          </a:graphic>
          <wp14:sizeRelH relativeFrom="page">
            <wp14:pctWidth>0</wp14:pctWidth>
          </wp14:sizeRelH>
          <wp14:sizeRelV relativeFrom="page">
            <wp14:pctHeight>0</wp14:pctHeight>
          </wp14:sizeRelV>
        </wp:anchor>
      </w:drawing>
    </w:r>
    <w:r w:rsidRPr="00A45788">
      <w:rPr>
        <w:rFonts w:ascii="Calibri Light" w:hAnsi="Calibri Light" w:cs="Calibri Light"/>
        <w:sz w:val="20"/>
        <w:szCs w:val="20"/>
        <w:lang w:val="en-GB"/>
      </w:rPr>
      <w:t xml:space="preserve"> </w:t>
    </w:r>
    <w:proofErr w:type="spellStart"/>
    <w:r w:rsidRPr="00A45788">
      <w:rPr>
        <w:color w:val="000000"/>
        <w:sz w:val="16"/>
        <w:szCs w:val="20"/>
        <w:lang w:val="en-GB"/>
      </w:rPr>
      <w:t>Со</w:t>
    </w:r>
    <w:proofErr w:type="spellEnd"/>
    <w:r w:rsidRPr="00A45788">
      <w:rPr>
        <w:color w:val="000000"/>
        <w:sz w:val="16"/>
        <w:szCs w:val="20"/>
        <w:lang w:val="en-GB"/>
      </w:rPr>
      <w:t xml:space="preserve"> </w:t>
    </w:r>
    <w:proofErr w:type="spellStart"/>
    <w:r w:rsidRPr="00A45788">
      <w:rPr>
        <w:color w:val="000000"/>
        <w:sz w:val="16"/>
        <w:szCs w:val="20"/>
        <w:lang w:val="en-GB"/>
      </w:rPr>
      <w:t>поддршка</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sidRPr="00A45788">
      <w:rPr>
        <w:color w:val="000000"/>
        <w:sz w:val="16"/>
        <w:szCs w:val="20"/>
        <w:lang w:val="en-GB"/>
      </w:rPr>
      <w:t xml:space="preserve"> </w:t>
    </w:r>
    <w:proofErr w:type="spellStart"/>
    <w:r w:rsidRPr="00A45788">
      <w:rPr>
        <w:color w:val="000000"/>
        <w:sz w:val="16"/>
        <w:szCs w:val="20"/>
        <w:lang w:val="en-GB"/>
      </w:rPr>
      <w:t>Еразмус</w:t>
    </w:r>
    <w:proofErr w:type="spellEnd"/>
    <w:r w:rsidRPr="00A45788">
      <w:rPr>
        <w:color w:val="000000"/>
        <w:sz w:val="16"/>
        <w:szCs w:val="20"/>
        <w:lang w:val="en-GB"/>
      </w:rPr>
      <w:t xml:space="preserve"> + </w:t>
    </w:r>
    <w:proofErr w:type="spellStart"/>
    <w:r w:rsidRPr="00A45788">
      <w:rPr>
        <w:color w:val="000000"/>
        <w:sz w:val="16"/>
        <w:szCs w:val="20"/>
        <w:lang w:val="en-GB"/>
      </w:rPr>
      <w:t>програмата</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sidRPr="00A45788">
      <w:rPr>
        <w:color w:val="000000"/>
        <w:sz w:val="16"/>
        <w:szCs w:val="20"/>
        <w:lang w:val="en-GB"/>
      </w:rPr>
      <w:t xml:space="preserve"> </w:t>
    </w:r>
    <w:proofErr w:type="spellStart"/>
    <w:r w:rsidRPr="00A45788">
      <w:rPr>
        <w:color w:val="000000"/>
        <w:sz w:val="16"/>
        <w:szCs w:val="20"/>
        <w:lang w:val="en-GB"/>
      </w:rPr>
      <w:t>Европската</w:t>
    </w:r>
    <w:proofErr w:type="spellEnd"/>
    <w:r w:rsidRPr="00A45788">
      <w:rPr>
        <w:color w:val="000000"/>
        <w:sz w:val="16"/>
        <w:szCs w:val="20"/>
        <w:lang w:val="en-GB"/>
      </w:rPr>
      <w:t xml:space="preserve"> </w:t>
    </w:r>
    <w:proofErr w:type="spellStart"/>
    <w:r w:rsidRPr="00A45788">
      <w:rPr>
        <w:color w:val="000000"/>
        <w:sz w:val="16"/>
        <w:szCs w:val="20"/>
        <w:lang w:val="en-GB"/>
      </w:rPr>
      <w:t>Унија</w:t>
    </w:r>
    <w:proofErr w:type="spellEnd"/>
    <w:r w:rsidRPr="00A45788">
      <w:rPr>
        <w:color w:val="000000"/>
        <w:sz w:val="16"/>
        <w:szCs w:val="20"/>
        <w:lang w:val="en-GB"/>
      </w:rPr>
      <w:t xml:space="preserve">. </w:t>
    </w:r>
    <w:proofErr w:type="spellStart"/>
    <w:r w:rsidRPr="00A45788">
      <w:rPr>
        <w:color w:val="000000"/>
        <w:sz w:val="16"/>
        <w:szCs w:val="20"/>
        <w:lang w:val="en-GB"/>
      </w:rPr>
      <w:t>Овој</w:t>
    </w:r>
    <w:proofErr w:type="spellEnd"/>
    <w:r w:rsidRPr="00A45788">
      <w:rPr>
        <w:color w:val="000000"/>
        <w:sz w:val="16"/>
        <w:szCs w:val="20"/>
        <w:lang w:val="en-GB"/>
      </w:rPr>
      <w:t xml:space="preserve"> </w:t>
    </w:r>
    <w:proofErr w:type="spellStart"/>
    <w:r w:rsidRPr="00A45788">
      <w:rPr>
        <w:color w:val="000000"/>
        <w:sz w:val="16"/>
        <w:szCs w:val="20"/>
        <w:lang w:val="en-GB"/>
      </w:rPr>
      <w:t>документ</w:t>
    </w:r>
    <w:proofErr w:type="spellEnd"/>
    <w:r w:rsidRPr="00A45788">
      <w:rPr>
        <w:color w:val="000000"/>
        <w:sz w:val="16"/>
        <w:szCs w:val="20"/>
        <w:lang w:val="en-GB"/>
      </w:rPr>
      <w:t xml:space="preserve"> и </w:t>
    </w:r>
    <w:proofErr w:type="spellStart"/>
    <w:r w:rsidRPr="00A45788">
      <w:rPr>
        <w:color w:val="000000"/>
        <w:sz w:val="16"/>
        <w:szCs w:val="20"/>
        <w:lang w:val="en-GB"/>
      </w:rPr>
      <w:t>неговата</w:t>
    </w:r>
    <w:proofErr w:type="spellEnd"/>
    <w:r w:rsidRPr="00A45788">
      <w:rPr>
        <w:color w:val="000000"/>
        <w:sz w:val="16"/>
        <w:szCs w:val="20"/>
        <w:lang w:val="en-GB"/>
      </w:rPr>
      <w:t xml:space="preserve"> </w:t>
    </w:r>
    <w:proofErr w:type="spellStart"/>
    <w:r w:rsidRPr="00A45788">
      <w:rPr>
        <w:color w:val="000000"/>
        <w:sz w:val="16"/>
        <w:szCs w:val="20"/>
        <w:lang w:val="en-GB"/>
      </w:rPr>
      <w:t>содржина</w:t>
    </w:r>
    <w:proofErr w:type="spellEnd"/>
    <w:r w:rsidRPr="00A45788">
      <w:rPr>
        <w:color w:val="000000"/>
        <w:sz w:val="16"/>
        <w:szCs w:val="20"/>
        <w:lang w:val="en-GB"/>
      </w:rPr>
      <w:t xml:space="preserve"> </w:t>
    </w:r>
    <w:proofErr w:type="spellStart"/>
    <w:r w:rsidRPr="00A45788">
      <w:rPr>
        <w:color w:val="000000"/>
        <w:sz w:val="16"/>
        <w:szCs w:val="20"/>
        <w:lang w:val="en-GB"/>
      </w:rPr>
      <w:t>ги</w:t>
    </w:r>
    <w:proofErr w:type="spellEnd"/>
    <w:r w:rsidRPr="00A45788">
      <w:rPr>
        <w:color w:val="000000"/>
        <w:sz w:val="16"/>
        <w:szCs w:val="20"/>
        <w:lang w:val="en-GB"/>
      </w:rPr>
      <w:t xml:space="preserve"> </w:t>
    </w:r>
    <w:proofErr w:type="spellStart"/>
    <w:r w:rsidRPr="00A45788">
      <w:rPr>
        <w:color w:val="000000"/>
        <w:sz w:val="16"/>
        <w:szCs w:val="20"/>
        <w:lang w:val="en-GB"/>
      </w:rPr>
      <w:t>одразуваат</w:t>
    </w:r>
    <w:proofErr w:type="spellEnd"/>
    <w:r w:rsidRPr="00A45788">
      <w:rPr>
        <w:color w:val="000000"/>
        <w:sz w:val="16"/>
        <w:szCs w:val="20"/>
        <w:lang w:val="en-GB"/>
      </w:rPr>
      <w:t xml:space="preserve"> </w:t>
    </w:r>
    <w:proofErr w:type="spellStart"/>
    <w:r w:rsidRPr="00A45788">
      <w:rPr>
        <w:color w:val="000000"/>
        <w:sz w:val="16"/>
        <w:szCs w:val="20"/>
        <w:lang w:val="en-GB"/>
      </w:rPr>
      <w:t>ставовите</w:t>
    </w:r>
    <w:proofErr w:type="spellEnd"/>
    <w:r w:rsidRPr="00A45788">
      <w:rPr>
        <w:color w:val="000000"/>
        <w:sz w:val="16"/>
        <w:szCs w:val="20"/>
        <w:lang w:val="en-GB"/>
      </w:rPr>
      <w:t xml:space="preserve"> </w:t>
    </w:r>
    <w:proofErr w:type="spellStart"/>
    <w:r w:rsidRPr="00A45788">
      <w:rPr>
        <w:color w:val="000000"/>
        <w:sz w:val="16"/>
        <w:szCs w:val="20"/>
        <w:lang w:val="en-GB"/>
      </w:rPr>
      <w:t>само</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sidRPr="00A45788">
      <w:rPr>
        <w:color w:val="000000"/>
        <w:sz w:val="16"/>
        <w:szCs w:val="20"/>
        <w:lang w:val="en-GB"/>
      </w:rPr>
      <w:t xml:space="preserve"> </w:t>
    </w:r>
    <w:proofErr w:type="spellStart"/>
    <w:r w:rsidRPr="00A45788">
      <w:rPr>
        <w:color w:val="000000"/>
        <w:sz w:val="16"/>
        <w:szCs w:val="20"/>
        <w:lang w:val="en-GB"/>
      </w:rPr>
      <w:t>авторите</w:t>
    </w:r>
    <w:proofErr w:type="spellEnd"/>
    <w:r w:rsidRPr="00A45788">
      <w:rPr>
        <w:color w:val="000000"/>
        <w:sz w:val="16"/>
        <w:szCs w:val="20"/>
        <w:lang w:val="en-GB"/>
      </w:rPr>
      <w:t xml:space="preserve"> и </w:t>
    </w:r>
    <w:proofErr w:type="spellStart"/>
    <w:r w:rsidRPr="00A45788">
      <w:rPr>
        <w:color w:val="000000"/>
        <w:sz w:val="16"/>
        <w:szCs w:val="20"/>
        <w:lang w:val="en-GB"/>
      </w:rPr>
      <w:t>Комисијата</w:t>
    </w:r>
    <w:proofErr w:type="spellEnd"/>
    <w:r w:rsidRPr="00A45788">
      <w:rPr>
        <w:color w:val="000000"/>
        <w:sz w:val="16"/>
        <w:szCs w:val="20"/>
        <w:lang w:val="en-GB"/>
      </w:rPr>
      <w:t xml:space="preserve"> </w:t>
    </w:r>
    <w:proofErr w:type="spellStart"/>
    <w:r w:rsidRPr="00A45788">
      <w:rPr>
        <w:color w:val="000000"/>
        <w:sz w:val="16"/>
        <w:szCs w:val="20"/>
        <w:lang w:val="en-GB"/>
      </w:rPr>
      <w:t>не</w:t>
    </w:r>
    <w:proofErr w:type="spellEnd"/>
    <w:r w:rsidRPr="00A45788">
      <w:rPr>
        <w:color w:val="000000"/>
        <w:sz w:val="16"/>
        <w:szCs w:val="20"/>
        <w:lang w:val="en-GB"/>
      </w:rPr>
      <w:t xml:space="preserve"> </w:t>
    </w:r>
    <w:proofErr w:type="spellStart"/>
    <w:r w:rsidRPr="00A45788">
      <w:rPr>
        <w:color w:val="000000"/>
        <w:sz w:val="16"/>
        <w:szCs w:val="20"/>
        <w:lang w:val="en-GB"/>
      </w:rPr>
      <w:t>може</w:t>
    </w:r>
    <w:proofErr w:type="spellEnd"/>
    <w:r w:rsidRPr="00A45788">
      <w:rPr>
        <w:color w:val="000000"/>
        <w:sz w:val="16"/>
        <w:szCs w:val="20"/>
        <w:lang w:val="en-GB"/>
      </w:rPr>
      <w:t xml:space="preserve"> </w:t>
    </w:r>
    <w:proofErr w:type="spellStart"/>
    <w:r w:rsidRPr="00A45788">
      <w:rPr>
        <w:color w:val="000000"/>
        <w:sz w:val="16"/>
        <w:szCs w:val="20"/>
        <w:lang w:val="en-GB"/>
      </w:rPr>
      <w:t>да</w:t>
    </w:r>
    <w:proofErr w:type="spellEnd"/>
    <w:r w:rsidRPr="00A45788">
      <w:rPr>
        <w:color w:val="000000"/>
        <w:sz w:val="16"/>
        <w:szCs w:val="20"/>
        <w:lang w:val="en-GB"/>
      </w:rPr>
      <w:t xml:space="preserve"> </w:t>
    </w:r>
    <w:proofErr w:type="spellStart"/>
    <w:r w:rsidRPr="00A45788">
      <w:rPr>
        <w:color w:val="000000"/>
        <w:sz w:val="16"/>
        <w:szCs w:val="20"/>
        <w:lang w:val="en-GB"/>
      </w:rPr>
      <w:t>биде</w:t>
    </w:r>
    <w:proofErr w:type="spellEnd"/>
    <w:r w:rsidRPr="00A45788">
      <w:rPr>
        <w:color w:val="000000"/>
        <w:sz w:val="16"/>
        <w:szCs w:val="20"/>
        <w:lang w:val="en-GB"/>
      </w:rPr>
      <w:t xml:space="preserve"> </w:t>
    </w:r>
    <w:proofErr w:type="spellStart"/>
    <w:r w:rsidRPr="00A45788">
      <w:rPr>
        <w:color w:val="000000"/>
        <w:sz w:val="16"/>
        <w:szCs w:val="20"/>
        <w:lang w:val="en-GB"/>
      </w:rPr>
      <w:t>одговорна</w:t>
    </w:r>
    <w:proofErr w:type="spellEnd"/>
    <w:r w:rsidRPr="00A45788">
      <w:rPr>
        <w:color w:val="000000"/>
        <w:sz w:val="16"/>
        <w:szCs w:val="20"/>
        <w:lang w:val="en-GB"/>
      </w:rPr>
      <w:t xml:space="preserve"> </w:t>
    </w:r>
    <w:proofErr w:type="spellStart"/>
    <w:r w:rsidRPr="00A45788">
      <w:rPr>
        <w:color w:val="000000"/>
        <w:sz w:val="16"/>
        <w:szCs w:val="20"/>
        <w:lang w:val="en-GB"/>
      </w:rPr>
      <w:t>за</w:t>
    </w:r>
    <w:proofErr w:type="spellEnd"/>
    <w:r w:rsidRPr="00A45788">
      <w:rPr>
        <w:color w:val="000000"/>
        <w:sz w:val="16"/>
        <w:szCs w:val="20"/>
        <w:lang w:val="en-GB"/>
      </w:rPr>
      <w:t xml:space="preserve"> </w:t>
    </w:r>
    <w:proofErr w:type="spellStart"/>
    <w:r w:rsidRPr="00A45788">
      <w:rPr>
        <w:color w:val="000000"/>
        <w:sz w:val="16"/>
        <w:szCs w:val="20"/>
        <w:lang w:val="en-GB"/>
      </w:rPr>
      <w:t>каква</w:t>
    </w:r>
    <w:proofErr w:type="spellEnd"/>
    <w:r w:rsidRPr="00A45788">
      <w:rPr>
        <w:color w:val="000000"/>
        <w:sz w:val="16"/>
        <w:szCs w:val="20"/>
        <w:lang w:val="en-GB"/>
      </w:rPr>
      <w:t xml:space="preserve"> </w:t>
    </w:r>
    <w:proofErr w:type="spellStart"/>
    <w:r w:rsidRPr="00A45788">
      <w:rPr>
        <w:color w:val="000000"/>
        <w:sz w:val="16"/>
        <w:szCs w:val="20"/>
        <w:lang w:val="en-GB"/>
      </w:rPr>
      <w:t>било</w:t>
    </w:r>
    <w:proofErr w:type="spellEnd"/>
    <w:r w:rsidRPr="00A45788">
      <w:rPr>
        <w:color w:val="000000"/>
        <w:sz w:val="16"/>
        <w:szCs w:val="20"/>
        <w:lang w:val="en-GB"/>
      </w:rPr>
      <w:t xml:space="preserve"> </w:t>
    </w:r>
    <w:proofErr w:type="spellStart"/>
    <w:r w:rsidRPr="00A45788">
      <w:rPr>
        <w:color w:val="000000"/>
        <w:sz w:val="16"/>
        <w:szCs w:val="20"/>
        <w:lang w:val="en-GB"/>
      </w:rPr>
      <w:t>употреба</w:t>
    </w:r>
    <w:proofErr w:type="spellEnd"/>
    <w:r w:rsidRPr="00A45788">
      <w:rPr>
        <w:color w:val="000000"/>
        <w:sz w:val="16"/>
        <w:szCs w:val="20"/>
        <w:lang w:val="en-GB"/>
      </w:rPr>
      <w:t xml:space="preserve"> </w:t>
    </w:r>
    <w:proofErr w:type="spellStart"/>
    <w:r w:rsidRPr="00A45788">
      <w:rPr>
        <w:color w:val="000000"/>
        <w:sz w:val="16"/>
        <w:szCs w:val="20"/>
        <w:lang w:val="en-GB"/>
      </w:rPr>
      <w:t>на</w:t>
    </w:r>
    <w:proofErr w:type="spellEnd"/>
    <w:r>
      <w:rPr>
        <w:color w:val="000000"/>
        <w:sz w:val="16"/>
        <w:szCs w:val="20"/>
        <w:lang w:val="en-GB"/>
      </w:rPr>
      <w:t xml:space="preserve"> </w:t>
    </w:r>
    <w:proofErr w:type="spellStart"/>
    <w:r>
      <w:rPr>
        <w:color w:val="000000"/>
        <w:sz w:val="16"/>
        <w:szCs w:val="20"/>
        <w:lang w:val="en-GB"/>
      </w:rPr>
      <w:t>информациите</w:t>
    </w:r>
    <w:proofErr w:type="spellEnd"/>
    <w:r>
      <w:rPr>
        <w:color w:val="000000"/>
        <w:sz w:val="16"/>
        <w:szCs w:val="20"/>
        <w:lang w:val="en-GB"/>
      </w:rPr>
      <w:t xml:space="preserve"> </w:t>
    </w:r>
    <w:proofErr w:type="spellStart"/>
    <w:r>
      <w:rPr>
        <w:color w:val="000000"/>
        <w:sz w:val="16"/>
        <w:szCs w:val="20"/>
        <w:lang w:val="en-GB"/>
      </w:rPr>
      <w:t>содржани</w:t>
    </w:r>
    <w:proofErr w:type="spellEnd"/>
    <w:r>
      <w:rPr>
        <w:color w:val="000000"/>
        <w:sz w:val="16"/>
        <w:szCs w:val="20"/>
        <w:lang w:val="en-GB"/>
      </w:rPr>
      <w:t xml:space="preserve"> </w:t>
    </w:r>
    <w:proofErr w:type="spellStart"/>
    <w:r>
      <w:rPr>
        <w:color w:val="000000"/>
        <w:sz w:val="16"/>
        <w:szCs w:val="20"/>
        <w:lang w:val="en-GB"/>
      </w:rPr>
      <w:t>во</w:t>
    </w:r>
    <w:proofErr w:type="spellEnd"/>
    <w:r>
      <w:rPr>
        <w:color w:val="000000"/>
        <w:sz w:val="16"/>
        <w:szCs w:val="20"/>
        <w:lang w:val="en-GB"/>
      </w:rPr>
      <w:t xml:space="preserve"> </w:t>
    </w:r>
    <w:proofErr w:type="spellStart"/>
    <w:r>
      <w:rPr>
        <w:color w:val="000000"/>
        <w:sz w:val="16"/>
        <w:szCs w:val="20"/>
        <w:lang w:val="en-GB"/>
      </w:rPr>
      <w:t>него</w:t>
    </w:r>
    <w:proofErr w:type="spellEnd"/>
    <w:r w:rsidRPr="00A45788">
      <w:rPr>
        <w:color w:val="000000"/>
        <w:sz w:val="16"/>
        <w:szCs w:val="20"/>
        <w:lang w:val="en-GB"/>
      </w:rPr>
      <w:t>.</w:t>
    </w:r>
    <w:r w:rsidRPr="00A45788">
      <w:rPr>
        <w:noProof/>
        <w:sz w:val="18"/>
        <w:lang w:val="en-US" w:eastAsia="it-IT"/>
      </w:rPr>
      <w:tab/>
    </w:r>
    <w:r w:rsidRPr="00A45788">
      <w:rPr>
        <w:color w:val="000000"/>
        <w:sz w:val="20"/>
        <w:szCs w:val="20"/>
        <w:lang w:val="en-GB"/>
      </w:rPr>
      <w:t>.</w:t>
    </w:r>
  </w:p>
  <w:p w14:paraId="57EAD103" w14:textId="401DE0EA" w:rsidR="00E06BFD" w:rsidRPr="004D5E8D" w:rsidRDefault="004D5E8D" w:rsidP="004D5E8D">
    <w:pPr>
      <w:pStyle w:val="Pidipagina"/>
      <w:spacing w:after="240"/>
      <w:ind w:leftChars="192" w:left="424" w:right="-1792" w:hanging="2"/>
      <w:rPr>
        <w:color w:val="262626" w:themeColor="text1" w:themeTint="D9"/>
        <w:sz w:val="16"/>
        <w:lang w:val="en-US"/>
      </w:rPr>
    </w:pPr>
    <w:r>
      <w:rPr>
        <w:color w:val="262626" w:themeColor="text1" w:themeTint="D9"/>
        <w:sz w:val="16"/>
        <w:lang w:val="en-US"/>
      </w:rPr>
      <w:t>Legal description – Creative Commons licensing: The materials published on the SOS project website are classified as Open Educational Resources' (OER) and can be freely (without permission of their creators): downloaded, used, reused, copied, adapted, and shared by users, with information about the source of their origin.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394AAE" w14:textId="77777777" w:rsidR="00916631" w:rsidRDefault="00916631">
    <w:pPr>
      <w:pStyle w:val="Pidipagin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6DC051" w14:textId="77777777" w:rsidR="00171B40" w:rsidRDefault="00171B40">
      <w:pPr>
        <w:spacing w:after="0" w:line="240" w:lineRule="auto"/>
        <w:ind w:left="0" w:hanging="2"/>
      </w:pPr>
      <w:r>
        <w:separator/>
      </w:r>
    </w:p>
  </w:footnote>
  <w:footnote w:type="continuationSeparator" w:id="0">
    <w:p w14:paraId="60DCA4FF" w14:textId="77777777" w:rsidR="00171B40" w:rsidRDefault="00171B40">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249F0" w14:textId="77777777" w:rsidR="00916631" w:rsidRDefault="00916631">
    <w:pPr>
      <w:pStyle w:val="Intestazione"/>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0622" w14:textId="77777777" w:rsidR="00E06BFD" w:rsidRDefault="00E06BFD">
    <w:pPr>
      <w:ind w:left="0" w:hanging="2"/>
      <w:jc w:val="center"/>
    </w:pPr>
  </w:p>
  <w:p w14:paraId="70D4EAC4" w14:textId="77777777" w:rsidR="00E06BFD"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noProof/>
        <w:color w:val="000000"/>
        <w:sz w:val="24"/>
        <w:szCs w:val="24"/>
        <w:lang w:eastAsia="it-IT"/>
      </w:rPr>
      <w:drawing>
        <wp:inline distT="0" distB="0" distL="114300" distR="114300" wp14:anchorId="4A47BA86" wp14:editId="3CCB7E59">
          <wp:extent cx="2318385" cy="1355090"/>
          <wp:effectExtent l="0" t="0" r="0" b="0"/>
          <wp:docPr id="10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2318385" cy="1355090"/>
                  </a:xfrm>
                  <a:prstGeom prst="rect">
                    <a:avLst/>
                  </a:prstGeom>
                  <a:ln/>
                </pic:spPr>
              </pic:pic>
            </a:graphicData>
          </a:graphic>
        </wp:inline>
      </w:drawing>
    </w:r>
  </w:p>
  <w:p w14:paraId="333F45AF"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1D611FEC" w14:textId="77777777" w:rsidR="00E06BFD" w:rsidRDefault="00A23371">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r>
      <w:rPr>
        <w:b/>
        <w:color w:val="000000"/>
        <w:sz w:val="24"/>
        <w:szCs w:val="24"/>
      </w:rPr>
      <w:t>SENIORS ONLINE SECURITY FOR CREATIVITY</w:t>
    </w:r>
  </w:p>
  <w:p w14:paraId="32124FF1"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039194AA" w14:textId="77777777" w:rsidR="00E06BFD" w:rsidRDefault="00171B40">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hyperlink r:id="rId2">
      <w:r w:rsidR="00A23371">
        <w:rPr>
          <w:b/>
          <w:color w:val="0000FF"/>
          <w:sz w:val="24"/>
          <w:szCs w:val="24"/>
          <w:u w:val="single"/>
        </w:rPr>
        <w:t>https://www.soscreativity.eu/</w:t>
      </w:r>
    </w:hyperlink>
  </w:p>
  <w:p w14:paraId="0300F582"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p w14:paraId="56D73519" w14:textId="77777777" w:rsidR="00E06BFD" w:rsidRDefault="00E06BFD">
    <w:pPr>
      <w:pBdr>
        <w:top w:val="nil"/>
        <w:left w:val="nil"/>
        <w:bottom w:val="nil"/>
        <w:right w:val="nil"/>
        <w:between w:val="nil"/>
      </w:pBdr>
      <w:tabs>
        <w:tab w:val="center" w:pos="4819"/>
        <w:tab w:val="right" w:pos="9638"/>
        <w:tab w:val="left" w:pos="7028"/>
      </w:tabs>
      <w:spacing w:after="0" w:line="240" w:lineRule="auto"/>
      <w:ind w:left="0" w:hanging="2"/>
      <w:jc w:val="center"/>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47959" w14:textId="77777777" w:rsidR="00916631" w:rsidRDefault="00916631">
    <w:pPr>
      <w:pStyle w:val="Intestazione"/>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513512"/>
    <w:multiLevelType w:val="multilevel"/>
    <w:tmpl w:val="620CCD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F5D3430"/>
    <w:multiLevelType w:val="multilevel"/>
    <w:tmpl w:val="9E6C150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85C711B"/>
    <w:multiLevelType w:val="multilevel"/>
    <w:tmpl w:val="EDE072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2B315BE"/>
    <w:multiLevelType w:val="multilevel"/>
    <w:tmpl w:val="B48E2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7220FF"/>
    <w:multiLevelType w:val="multilevel"/>
    <w:tmpl w:val="11B82F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2D5198F"/>
    <w:multiLevelType w:val="multilevel"/>
    <w:tmpl w:val="942CDEC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BFD"/>
    <w:rsid w:val="00171B40"/>
    <w:rsid w:val="002F64B0"/>
    <w:rsid w:val="003E3B15"/>
    <w:rsid w:val="004D5E8D"/>
    <w:rsid w:val="004E186B"/>
    <w:rsid w:val="00503AAF"/>
    <w:rsid w:val="006D606F"/>
    <w:rsid w:val="007F0E36"/>
    <w:rsid w:val="00822F6D"/>
    <w:rsid w:val="00852F05"/>
    <w:rsid w:val="00873957"/>
    <w:rsid w:val="008870D3"/>
    <w:rsid w:val="00916631"/>
    <w:rsid w:val="00A05D52"/>
    <w:rsid w:val="00A23371"/>
    <w:rsid w:val="00A3558F"/>
    <w:rsid w:val="00B1442A"/>
    <w:rsid w:val="00B9503F"/>
    <w:rsid w:val="00BA470D"/>
    <w:rsid w:val="00CA4A37"/>
    <w:rsid w:val="00D421E7"/>
    <w:rsid w:val="00DA2CE0"/>
    <w:rsid w:val="00DB6A6E"/>
    <w:rsid w:val="00E06BFD"/>
    <w:rsid w:val="00E65E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55895"/>
  <w15:docId w15:val="{17436FA7-B046-429D-B0A1-78842C8E2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05D52"/>
    <w:pPr>
      <w:suppressAutoHyphens/>
      <w:ind w:leftChars="-1" w:left="-1" w:hangingChars="1" w:hanging="1"/>
      <w:textDirection w:val="btLr"/>
      <w:textAlignment w:val="top"/>
      <w:outlineLvl w:val="0"/>
    </w:pPr>
    <w:rPr>
      <w:position w:val="-1"/>
      <w:lang w:val="it-IT" w:eastAsia="en-US"/>
    </w:rPr>
  </w:style>
  <w:style w:type="paragraph" w:styleId="Titolo1">
    <w:name w:val="heading 1"/>
    <w:basedOn w:val="Normale"/>
    <w:next w:val="Normale"/>
    <w:uiPriority w:val="9"/>
    <w:qFormat/>
    <w:pPr>
      <w:spacing w:after="0" w:line="240" w:lineRule="auto"/>
    </w:pPr>
    <w:rPr>
      <w:rFonts w:ascii="Arial" w:eastAsia="Times New Roman" w:hAnsi="Arial"/>
      <w:b/>
      <w:sz w:val="24"/>
      <w:szCs w:val="24"/>
      <w:lang w:val="en-GB"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Paragrafoelenco1">
    <w:name w:val="Paragrafo elenco1"/>
    <w:basedOn w:val="Normale"/>
    <w:pPr>
      <w:ind w:left="720"/>
      <w:contextualSpacing/>
    </w:pPr>
  </w:style>
  <w:style w:type="paragraph" w:styleId="Intestazione">
    <w:name w:val="header"/>
    <w:basedOn w:val="Normale"/>
    <w:pPr>
      <w:tabs>
        <w:tab w:val="center" w:pos="4819"/>
        <w:tab w:val="right" w:pos="9638"/>
      </w:tabs>
      <w:spacing w:after="0" w:line="240" w:lineRule="auto"/>
    </w:pPr>
    <w:rPr>
      <w:rFonts w:ascii="Times New Roman" w:hAnsi="Times New Roman"/>
      <w:sz w:val="24"/>
      <w:szCs w:val="24"/>
      <w:lang w:eastAsia="it-IT"/>
    </w:rPr>
  </w:style>
  <w:style w:type="character" w:customStyle="1" w:styleId="En-tteCar">
    <w:name w:val="En-tête Car"/>
    <w:rPr>
      <w:w w:val="100"/>
      <w:position w:val="-1"/>
      <w:sz w:val="24"/>
      <w:szCs w:val="24"/>
      <w:effect w:val="none"/>
      <w:vertAlign w:val="baseline"/>
      <w:cs w:val="0"/>
      <w:em w:val="none"/>
      <w:lang w:val="it-IT" w:eastAsia="it-IT" w:bidi="ar-SA"/>
    </w:rPr>
  </w:style>
  <w:style w:type="paragraph" w:styleId="Pidipagina">
    <w:name w:val="footer"/>
    <w:basedOn w:val="Normale"/>
    <w:link w:val="PidipaginaCaratter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character" w:styleId="Collegamentoipertestuale">
    <w:name w:val="Hyperlink"/>
    <w:rPr>
      <w:color w:val="0000FF"/>
      <w:w w:val="100"/>
      <w:position w:val="-1"/>
      <w:u w:val="single"/>
      <w:effect w:val="none"/>
      <w:vertAlign w:val="baseline"/>
      <w:cs w:val="0"/>
      <w:em w:val="none"/>
    </w:rPr>
  </w:style>
  <w:style w:type="table" w:styleId="Grigliatabella">
    <w:name w:val="Table Grid"/>
    <w:basedOn w:val="Tabellanormale"/>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size-12">
    <w:name w:val="text-size-12"/>
    <w:basedOn w:val="Normale"/>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eWeb">
    <w:name w:val="Normal (Web)"/>
    <w:basedOn w:val="Normale"/>
    <w:qFormat/>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Titre1Car">
    <w:name w:val="Titre 1 Car"/>
    <w:rPr>
      <w:rFonts w:ascii="Arial" w:eastAsia="Times New Roman" w:hAnsi="Arial"/>
      <w:b/>
      <w:w w:val="100"/>
      <w:position w:val="-1"/>
      <w:sz w:val="24"/>
      <w:szCs w:val="24"/>
      <w:effect w:val="none"/>
      <w:vertAlign w:val="baseline"/>
      <w:cs w:val="0"/>
      <w:em w:val="none"/>
      <w:lang w:val="en-GB" w:eastAsia="en-GB"/>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styleId="Rimandocommento">
    <w:name w:val="annotation reference"/>
    <w:rPr>
      <w:w w:val="100"/>
      <w:position w:val="-1"/>
      <w:sz w:val="16"/>
      <w:szCs w:val="16"/>
      <w:effect w:val="none"/>
      <w:vertAlign w:val="baseline"/>
      <w:cs w:val="0"/>
      <w:em w:val="none"/>
    </w:rPr>
  </w:style>
  <w:style w:type="paragraph" w:styleId="Testocommento">
    <w:name w:val="annotation text"/>
    <w:basedOn w:val="Normale"/>
    <w:rPr>
      <w:sz w:val="20"/>
      <w:szCs w:val="20"/>
    </w:rPr>
  </w:style>
  <w:style w:type="character" w:customStyle="1" w:styleId="CommentaireCar">
    <w:name w:val="Commentaire Car"/>
    <w:rPr>
      <w:w w:val="100"/>
      <w:position w:val="-1"/>
      <w:effect w:val="none"/>
      <w:vertAlign w:val="baseline"/>
      <w:cs w:val="0"/>
      <w:em w:val="none"/>
      <w:lang w:val="it-IT" w:eastAsia="en-US"/>
    </w:rPr>
  </w:style>
  <w:style w:type="paragraph" w:styleId="Soggettocommento">
    <w:name w:val="annotation subject"/>
    <w:basedOn w:val="Testocommento"/>
    <w:next w:val="Testocommento"/>
    <w:rPr>
      <w:b/>
      <w:bCs/>
    </w:rPr>
  </w:style>
  <w:style w:type="character" w:customStyle="1" w:styleId="ObjetducommentaireCar">
    <w:name w:val="Objet du commentaire Car"/>
    <w:rPr>
      <w:b/>
      <w:bCs/>
      <w:w w:val="100"/>
      <w:position w:val="-1"/>
      <w:effect w:val="none"/>
      <w:vertAlign w:val="baseline"/>
      <w:cs w:val="0"/>
      <w:em w:val="none"/>
      <w:lang w:val="it-IT" w:eastAsia="en-US"/>
    </w:rPr>
  </w:style>
  <w:style w:type="character" w:styleId="Enfasigrassetto">
    <w:name w:val="Strong"/>
    <w:rPr>
      <w:b/>
      <w:bCs/>
      <w:w w:val="100"/>
      <w:position w:val="-1"/>
      <w:effect w:val="none"/>
      <w:vertAlign w:val="baseline"/>
      <w:cs w:val="0"/>
      <w:em w:val="none"/>
    </w:rPr>
  </w:style>
  <w:style w:type="paragraph" w:styleId="Revisione">
    <w:name w:val="Revision"/>
    <w:pPr>
      <w:suppressAutoHyphens/>
      <w:spacing w:line="1" w:lineRule="atLeast"/>
      <w:ind w:leftChars="-1" w:left="-1" w:hangingChars="1" w:hanging="1"/>
      <w:textDirection w:val="btLr"/>
      <w:textAlignment w:val="top"/>
      <w:outlineLvl w:val="0"/>
    </w:pPr>
    <w:rPr>
      <w:position w:val="-1"/>
      <w:lang w:val="it-IT" w:eastAsia="en-US"/>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customStyle="1" w:styleId="PidipaginaCarattere">
    <w:name w:val="Piè di pagina Carattere"/>
    <w:basedOn w:val="Carpredefinitoparagrafo"/>
    <w:link w:val="Pidipagina"/>
    <w:uiPriority w:val="99"/>
    <w:rsid w:val="004D5E8D"/>
    <w:rPr>
      <w:position w:val="-1"/>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hyperlink" Target="https://www.youtube.com/watch?v=BXgYpJQlf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s://www.leisurecare.com/resources/benefits-of-social-media-for-seniors/"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2" Type="http://schemas.openxmlformats.org/officeDocument/2006/relationships/hyperlink" Target="https://www.soscreativity.eu/" TargetMode="External"/><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0T4/sXRyJ9GQg1z+bov0HY+tAEw==">AMUW2mVwHBapM0gwaIxSsf385IQe+ipI9MtJr5lUdC9wi41W0AAW6mEDtMu47QvsSOClD3jrImL3YE7eQzPyId4PYphoRNg5t0LJCS7xw2Fx1QhrwIfqLrhHtuZNl0OS83zITIpzGLu5ZcDzU6wZ0TnBNkY/+44FwCYydXD/ZRnqBYs0BxwD5jqG3BiuAKu/BuiSRsmvsFdCMUuG24XnamJUZZ+ig12S3mg2dhYBEOzKxZEnNSE21yE4INYXEv7iMvBmK65xwYQBsc5XtGme9lESQH7FikN2vacFE5NPBmHPNnfhH2defBAtEmjIO2bZ1BsnRBclgdxYUGWmQ2Zhqe6a5iM4Rw2/g0FrjW7+kVaPfIPUVD+9xW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26</Pages>
  <Words>1931</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26</cp:revision>
  <dcterms:created xsi:type="dcterms:W3CDTF">2021-08-31T13:14:00Z</dcterms:created>
  <dcterms:modified xsi:type="dcterms:W3CDTF">2022-08-09T09:46:00Z</dcterms:modified>
</cp:coreProperties>
</file>