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909A" w14:textId="77777777" w:rsidR="001D150B" w:rsidRDefault="001D150B">
      <w:pPr>
        <w:pBdr>
          <w:top w:val="nil"/>
          <w:left w:val="nil"/>
          <w:bottom w:val="nil"/>
          <w:right w:val="nil"/>
          <w:between w:val="nil"/>
        </w:pBdr>
        <w:spacing w:after="200" w:line="276" w:lineRule="auto"/>
        <w:ind w:left="567" w:hanging="425"/>
        <w:jc w:val="center"/>
        <w:rPr>
          <w:color w:val="000000"/>
          <w:sz w:val="44"/>
          <w:szCs w:val="44"/>
        </w:rPr>
      </w:pPr>
      <w:r>
        <w:rPr>
          <w:color w:val="000000"/>
          <w:sz w:val="44"/>
          <w:szCs w:val="44"/>
        </w:rPr>
        <w:t>Karta szkoleniowa</w:t>
      </w:r>
    </w:p>
    <w:p w14:paraId="61A5B962" w14:textId="43BD01CB" w:rsidR="00B15D51" w:rsidRDefault="00707B91">
      <w:pPr>
        <w:pBdr>
          <w:top w:val="nil"/>
          <w:left w:val="nil"/>
          <w:bottom w:val="nil"/>
          <w:right w:val="nil"/>
          <w:between w:val="nil"/>
        </w:pBdr>
        <w:spacing w:after="200" w:line="276" w:lineRule="auto"/>
        <w:ind w:left="567" w:hanging="425"/>
        <w:jc w:val="center"/>
        <w:rPr>
          <w:color w:val="000000"/>
          <w:sz w:val="44"/>
          <w:szCs w:val="44"/>
        </w:rPr>
      </w:pPr>
      <w:r>
        <w:rPr>
          <w:color w:val="000000"/>
          <w:sz w:val="44"/>
          <w:szCs w:val="44"/>
        </w:rPr>
        <w:t xml:space="preserve"> IAL FVG</w:t>
      </w:r>
    </w:p>
    <w:p w14:paraId="2DC5D2AC" w14:textId="77777777" w:rsidR="00B15D51" w:rsidRDefault="00B15D51">
      <w:pPr>
        <w:pBdr>
          <w:top w:val="nil"/>
          <w:left w:val="nil"/>
          <w:bottom w:val="nil"/>
          <w:right w:val="nil"/>
          <w:between w:val="nil"/>
        </w:pBdr>
        <w:ind w:left="567" w:hanging="425"/>
        <w:rPr>
          <w:rFonts w:ascii="Arial Rounded" w:eastAsia="Arial Rounded" w:hAnsi="Arial Rounded" w:cs="Arial Rounded"/>
          <w:b/>
          <w:color w:val="000000"/>
          <w:sz w:val="22"/>
          <w:szCs w:val="22"/>
        </w:rPr>
      </w:pPr>
    </w:p>
    <w:tbl>
      <w:tblPr>
        <w:tblStyle w:val="a"/>
        <w:tblW w:w="864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6917"/>
      </w:tblGrid>
      <w:tr w:rsidR="00B15D51" w:rsidRPr="0079738E" w14:paraId="7571D28D" w14:textId="77777777" w:rsidTr="004875F4">
        <w:trPr>
          <w:trHeight w:val="712"/>
        </w:trPr>
        <w:tc>
          <w:tcPr>
            <w:tcW w:w="1730" w:type="dxa"/>
            <w:shd w:val="clear" w:color="auto" w:fill="FFC000"/>
            <w:tcMar>
              <w:top w:w="28" w:type="dxa"/>
              <w:left w:w="108" w:type="dxa"/>
              <w:bottom w:w="28" w:type="dxa"/>
              <w:right w:w="108" w:type="dxa"/>
            </w:tcMar>
            <w:vAlign w:val="center"/>
          </w:tcPr>
          <w:p w14:paraId="192FE3CF" w14:textId="52252B74" w:rsidR="00B15D51"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t>Tytuł</w:t>
            </w:r>
          </w:p>
        </w:tc>
        <w:tc>
          <w:tcPr>
            <w:tcW w:w="6917" w:type="dxa"/>
            <w:tcMar>
              <w:top w:w="28" w:type="dxa"/>
              <w:left w:w="108" w:type="dxa"/>
              <w:bottom w:w="28" w:type="dxa"/>
              <w:right w:w="108" w:type="dxa"/>
            </w:tcMar>
            <w:vAlign w:val="center"/>
          </w:tcPr>
          <w:p w14:paraId="5D432F13" w14:textId="7A361A69" w:rsidR="00B15D51" w:rsidRPr="008B13B6" w:rsidRDefault="00BA4EC5">
            <w:pPr>
              <w:pBdr>
                <w:top w:val="nil"/>
                <w:left w:val="nil"/>
                <w:bottom w:val="nil"/>
                <w:right w:val="nil"/>
                <w:between w:val="nil"/>
              </w:pBdr>
              <w:rPr>
                <w:b/>
                <w:color w:val="000000"/>
                <w:sz w:val="21"/>
                <w:szCs w:val="21"/>
                <w:lang w:val="nl-NL"/>
              </w:rPr>
            </w:pPr>
            <w:r w:rsidRPr="00BA4EC5">
              <w:rPr>
                <w:b/>
                <w:color w:val="000000"/>
                <w:sz w:val="21"/>
                <w:szCs w:val="21"/>
                <w:lang w:val="nl-NL"/>
              </w:rPr>
              <w:t xml:space="preserve">Nigdy nie jest za późno na... Wydawaj pieniądze na kulturę, wygodnie siedząc </w:t>
            </w:r>
            <w:r w:rsidR="008B13B6">
              <w:rPr>
                <w:b/>
                <w:color w:val="000000"/>
                <w:sz w:val="21"/>
                <w:szCs w:val="21"/>
                <w:lang w:val="nl-NL"/>
              </w:rPr>
              <w:t>w</w:t>
            </w:r>
            <w:r w:rsidRPr="00BA4EC5">
              <w:rPr>
                <w:b/>
                <w:color w:val="000000"/>
                <w:sz w:val="21"/>
                <w:szCs w:val="21"/>
                <w:lang w:val="nl-NL"/>
              </w:rPr>
              <w:t xml:space="preserve"> fotelu</w:t>
            </w:r>
          </w:p>
        </w:tc>
      </w:tr>
      <w:tr w:rsidR="00B15D51" w14:paraId="512B9804" w14:textId="77777777" w:rsidTr="004875F4">
        <w:trPr>
          <w:trHeight w:val="3837"/>
        </w:trPr>
        <w:tc>
          <w:tcPr>
            <w:tcW w:w="1730" w:type="dxa"/>
            <w:tcBorders>
              <w:bottom w:val="single" w:sz="4" w:space="0" w:color="000000"/>
            </w:tcBorders>
            <w:shd w:val="clear" w:color="auto" w:fill="FFC000"/>
            <w:tcMar>
              <w:top w:w="28" w:type="dxa"/>
              <w:left w:w="108" w:type="dxa"/>
              <w:bottom w:w="28" w:type="dxa"/>
              <w:right w:w="108" w:type="dxa"/>
            </w:tcMar>
            <w:vAlign w:val="center"/>
          </w:tcPr>
          <w:p w14:paraId="2BAAC740" w14:textId="77777777" w:rsidR="00264FA4"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t xml:space="preserve">Obszar </w:t>
            </w:r>
          </w:p>
          <w:p w14:paraId="2AA76595" w14:textId="6EC23652" w:rsidR="00B15D51"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t>szkoleniowy</w:t>
            </w:r>
          </w:p>
        </w:tc>
        <w:tc>
          <w:tcPr>
            <w:tcW w:w="6917" w:type="dxa"/>
            <w:tcMar>
              <w:top w:w="28" w:type="dxa"/>
              <w:left w:w="108" w:type="dxa"/>
              <w:bottom w:w="28" w:type="dxa"/>
              <w:right w:w="108" w:type="dxa"/>
            </w:tcMar>
            <w:vAlign w:val="center"/>
          </w:tcPr>
          <w:p w14:paraId="72F0D06E" w14:textId="6E49D915" w:rsidR="00B15D51" w:rsidRDefault="00264FA4">
            <w:pPr>
              <w:pBdr>
                <w:top w:val="nil"/>
                <w:left w:val="nil"/>
                <w:bottom w:val="nil"/>
                <w:right w:val="nil"/>
                <w:between w:val="nil"/>
              </w:pBdr>
              <w:spacing w:after="200" w:line="276" w:lineRule="auto"/>
              <w:rPr>
                <w:rFonts w:ascii="Arial" w:eastAsia="Arial" w:hAnsi="Arial" w:cs="Arial"/>
                <w:color w:val="000000"/>
                <w:sz w:val="18"/>
                <w:szCs w:val="18"/>
              </w:rPr>
            </w:pPr>
            <w:r w:rsidRPr="00264FA4">
              <w:rPr>
                <w:rFonts w:ascii="Arial" w:eastAsia="Arial" w:hAnsi="Arial" w:cs="Arial"/>
                <w:i/>
                <w:color w:val="000000"/>
                <w:sz w:val="18"/>
                <w:szCs w:val="18"/>
              </w:rPr>
              <w:t>Wybierz co najmniej jedno z poniższych</w:t>
            </w:r>
            <w:r w:rsidR="00707B91">
              <w:rPr>
                <w:rFonts w:ascii="Arial" w:eastAsia="Arial" w:hAnsi="Arial" w:cs="Arial"/>
                <w:i/>
                <w:color w:val="000000"/>
                <w:sz w:val="18"/>
                <w:szCs w:val="18"/>
              </w:rPr>
              <w:t>:</w:t>
            </w:r>
          </w:p>
          <w:tbl>
            <w:tblPr>
              <w:tblStyle w:val="a0"/>
              <w:tblW w:w="59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556"/>
            </w:tblGrid>
            <w:tr w:rsidR="00264FA4" w14:paraId="29A68F1C" w14:textId="77777777">
              <w:tc>
                <w:tcPr>
                  <w:tcW w:w="5415" w:type="dxa"/>
                  <w:shd w:val="clear" w:color="auto" w:fill="auto"/>
                </w:tcPr>
                <w:p w14:paraId="1B78FADB" w14:textId="7E820C87" w:rsidR="00264FA4" w:rsidRDefault="00264FA4" w:rsidP="00264FA4">
                  <w:pPr>
                    <w:pBdr>
                      <w:top w:val="nil"/>
                      <w:left w:val="nil"/>
                      <w:bottom w:val="nil"/>
                      <w:right w:val="nil"/>
                      <w:between w:val="nil"/>
                    </w:pBdr>
                    <w:spacing w:after="200" w:line="276" w:lineRule="auto"/>
                    <w:rPr>
                      <w:rFonts w:ascii="Arial" w:eastAsia="Arial" w:hAnsi="Arial" w:cs="Arial"/>
                      <w:color w:val="000000"/>
                      <w:sz w:val="22"/>
                      <w:szCs w:val="22"/>
                    </w:rPr>
                  </w:pPr>
                  <w:r w:rsidRPr="00BD699A">
                    <w:t>Umiejętność korzystania z kultury i mediów</w:t>
                  </w:r>
                </w:p>
              </w:tc>
              <w:tc>
                <w:tcPr>
                  <w:tcW w:w="556" w:type="dxa"/>
                  <w:shd w:val="clear" w:color="auto" w:fill="FFC000"/>
                </w:tcPr>
                <w:p w14:paraId="0B3C76CF" w14:textId="77777777" w:rsidR="00264FA4" w:rsidRDefault="00264FA4" w:rsidP="00264FA4">
                  <w:pPr>
                    <w:pBdr>
                      <w:top w:val="nil"/>
                      <w:left w:val="nil"/>
                      <w:bottom w:val="nil"/>
                      <w:right w:val="nil"/>
                      <w:between w:val="nil"/>
                    </w:pBdr>
                    <w:spacing w:after="200" w:line="276" w:lineRule="auto"/>
                    <w:rPr>
                      <w:rFonts w:ascii="Arial" w:eastAsia="Arial" w:hAnsi="Arial" w:cs="Arial"/>
                      <w:color w:val="000000"/>
                      <w:sz w:val="18"/>
                      <w:szCs w:val="18"/>
                    </w:rPr>
                  </w:pPr>
                  <w:r>
                    <w:rPr>
                      <w:rFonts w:ascii="Arial" w:eastAsia="Arial" w:hAnsi="Arial" w:cs="Arial"/>
                      <w:i/>
                      <w:color w:val="000000"/>
                      <w:sz w:val="18"/>
                      <w:szCs w:val="18"/>
                    </w:rPr>
                    <w:t xml:space="preserve">  </w:t>
                  </w:r>
                </w:p>
              </w:tc>
            </w:tr>
            <w:tr w:rsidR="00264FA4" w14:paraId="4BA0B080" w14:textId="77777777">
              <w:tc>
                <w:tcPr>
                  <w:tcW w:w="5415" w:type="dxa"/>
                  <w:shd w:val="clear" w:color="auto" w:fill="auto"/>
                </w:tcPr>
                <w:p w14:paraId="75CCE994" w14:textId="2ED9A988" w:rsidR="00264FA4" w:rsidRDefault="00264FA4" w:rsidP="00264FA4">
                  <w:pPr>
                    <w:pBdr>
                      <w:top w:val="nil"/>
                      <w:left w:val="nil"/>
                      <w:bottom w:val="nil"/>
                      <w:right w:val="nil"/>
                      <w:between w:val="nil"/>
                    </w:pBdr>
                    <w:spacing w:after="200" w:line="276" w:lineRule="auto"/>
                    <w:rPr>
                      <w:rFonts w:ascii="Arial" w:eastAsia="Arial" w:hAnsi="Arial" w:cs="Arial"/>
                      <w:color w:val="000000"/>
                      <w:sz w:val="22"/>
                      <w:szCs w:val="22"/>
                    </w:rPr>
                  </w:pPr>
                  <w:r w:rsidRPr="00BD699A">
                    <w:t>Transakcje gospodarcze</w:t>
                  </w:r>
                </w:p>
              </w:tc>
              <w:tc>
                <w:tcPr>
                  <w:tcW w:w="556" w:type="dxa"/>
                  <w:shd w:val="clear" w:color="auto" w:fill="FFC000"/>
                </w:tcPr>
                <w:p w14:paraId="5129CCC0" w14:textId="77777777" w:rsidR="00264FA4" w:rsidRDefault="00264FA4" w:rsidP="00264FA4">
                  <w:pPr>
                    <w:pBdr>
                      <w:top w:val="nil"/>
                      <w:left w:val="nil"/>
                      <w:bottom w:val="nil"/>
                      <w:right w:val="nil"/>
                      <w:between w:val="nil"/>
                    </w:pBdr>
                    <w:spacing w:after="200" w:line="276" w:lineRule="auto"/>
                    <w:jc w:val="center"/>
                    <w:rPr>
                      <w:rFonts w:ascii="Arial" w:eastAsia="Arial" w:hAnsi="Arial" w:cs="Arial"/>
                      <w:color w:val="000000"/>
                      <w:sz w:val="18"/>
                      <w:szCs w:val="18"/>
                    </w:rPr>
                  </w:pPr>
                  <w:r>
                    <w:rPr>
                      <w:rFonts w:ascii="Arial" w:eastAsia="Arial" w:hAnsi="Arial" w:cs="Arial"/>
                      <w:b/>
                      <w:color w:val="000000"/>
                      <w:sz w:val="18"/>
                      <w:szCs w:val="18"/>
                    </w:rPr>
                    <w:t>X</w:t>
                  </w:r>
                </w:p>
              </w:tc>
            </w:tr>
            <w:tr w:rsidR="00264FA4" w14:paraId="2C357F9E" w14:textId="77777777">
              <w:tc>
                <w:tcPr>
                  <w:tcW w:w="5415" w:type="dxa"/>
                  <w:shd w:val="clear" w:color="auto" w:fill="auto"/>
                </w:tcPr>
                <w:p w14:paraId="6E9FF4AA" w14:textId="76E2FF10" w:rsidR="00264FA4" w:rsidRDefault="00264FA4" w:rsidP="00264FA4">
                  <w:pPr>
                    <w:pBdr>
                      <w:top w:val="nil"/>
                      <w:left w:val="nil"/>
                      <w:bottom w:val="nil"/>
                      <w:right w:val="nil"/>
                      <w:between w:val="nil"/>
                    </w:pBdr>
                    <w:spacing w:after="200" w:line="276" w:lineRule="auto"/>
                    <w:rPr>
                      <w:rFonts w:ascii="Arial" w:eastAsia="Arial" w:hAnsi="Arial" w:cs="Arial"/>
                      <w:color w:val="000000"/>
                      <w:sz w:val="22"/>
                      <w:szCs w:val="22"/>
                    </w:rPr>
                  </w:pPr>
                  <w:r w:rsidRPr="00BD699A">
                    <w:t>Bezpieczeństwo w Internecie</w:t>
                  </w:r>
                </w:p>
              </w:tc>
              <w:tc>
                <w:tcPr>
                  <w:tcW w:w="556" w:type="dxa"/>
                  <w:shd w:val="clear" w:color="auto" w:fill="FFC000"/>
                </w:tcPr>
                <w:p w14:paraId="097A199E" w14:textId="77777777" w:rsidR="00264FA4" w:rsidRDefault="00264FA4" w:rsidP="00264FA4">
                  <w:pPr>
                    <w:pBdr>
                      <w:top w:val="nil"/>
                      <w:left w:val="nil"/>
                      <w:bottom w:val="nil"/>
                      <w:right w:val="nil"/>
                      <w:between w:val="nil"/>
                    </w:pBdr>
                    <w:spacing w:after="200" w:line="276" w:lineRule="auto"/>
                    <w:rPr>
                      <w:rFonts w:ascii="Arial" w:eastAsia="Arial" w:hAnsi="Arial" w:cs="Arial"/>
                      <w:color w:val="000000"/>
                      <w:sz w:val="18"/>
                      <w:szCs w:val="18"/>
                    </w:rPr>
                  </w:pPr>
                </w:p>
              </w:tc>
            </w:tr>
            <w:tr w:rsidR="00264FA4" w14:paraId="4BB04356" w14:textId="77777777">
              <w:tc>
                <w:tcPr>
                  <w:tcW w:w="5415" w:type="dxa"/>
                  <w:shd w:val="clear" w:color="auto" w:fill="auto"/>
                </w:tcPr>
                <w:p w14:paraId="1B6D933D" w14:textId="68CAEA40" w:rsidR="00264FA4" w:rsidRDefault="00264FA4" w:rsidP="00264FA4">
                  <w:pPr>
                    <w:pBdr>
                      <w:top w:val="nil"/>
                      <w:left w:val="nil"/>
                      <w:bottom w:val="nil"/>
                      <w:right w:val="nil"/>
                      <w:between w:val="nil"/>
                    </w:pBdr>
                    <w:spacing w:after="200" w:line="276" w:lineRule="auto"/>
                    <w:rPr>
                      <w:rFonts w:ascii="Arial" w:eastAsia="Arial" w:hAnsi="Arial" w:cs="Arial"/>
                      <w:color w:val="000000"/>
                      <w:sz w:val="22"/>
                      <w:szCs w:val="22"/>
                    </w:rPr>
                  </w:pPr>
                  <w:r w:rsidRPr="00BD699A">
                    <w:t>Ochrona danych osobowych</w:t>
                  </w:r>
                </w:p>
              </w:tc>
              <w:tc>
                <w:tcPr>
                  <w:tcW w:w="556" w:type="dxa"/>
                  <w:shd w:val="clear" w:color="auto" w:fill="FFC000"/>
                </w:tcPr>
                <w:p w14:paraId="55B63F89" w14:textId="77777777" w:rsidR="00264FA4" w:rsidRDefault="00264FA4" w:rsidP="00264FA4">
                  <w:pPr>
                    <w:pBdr>
                      <w:top w:val="nil"/>
                      <w:left w:val="nil"/>
                      <w:bottom w:val="nil"/>
                      <w:right w:val="nil"/>
                      <w:between w:val="nil"/>
                    </w:pBdr>
                    <w:spacing w:after="200" w:line="276" w:lineRule="auto"/>
                    <w:rPr>
                      <w:rFonts w:ascii="Arial" w:eastAsia="Arial" w:hAnsi="Arial" w:cs="Arial"/>
                      <w:color w:val="000000"/>
                      <w:sz w:val="18"/>
                      <w:szCs w:val="18"/>
                    </w:rPr>
                  </w:pPr>
                </w:p>
              </w:tc>
            </w:tr>
            <w:tr w:rsidR="00264FA4" w14:paraId="2ABB1F34" w14:textId="77777777">
              <w:tc>
                <w:tcPr>
                  <w:tcW w:w="5415" w:type="dxa"/>
                  <w:shd w:val="clear" w:color="auto" w:fill="auto"/>
                </w:tcPr>
                <w:p w14:paraId="4414088B" w14:textId="74643BC4" w:rsidR="00264FA4" w:rsidRDefault="00264FA4" w:rsidP="00264FA4">
                  <w:pPr>
                    <w:pBdr>
                      <w:top w:val="nil"/>
                      <w:left w:val="nil"/>
                      <w:bottom w:val="nil"/>
                      <w:right w:val="nil"/>
                      <w:between w:val="nil"/>
                    </w:pBdr>
                    <w:spacing w:after="200" w:line="276" w:lineRule="auto"/>
                    <w:rPr>
                      <w:rFonts w:ascii="Arial" w:eastAsia="Arial" w:hAnsi="Arial" w:cs="Arial"/>
                      <w:color w:val="000000"/>
                      <w:sz w:val="22"/>
                      <w:szCs w:val="22"/>
                    </w:rPr>
                  </w:pPr>
                  <w:r w:rsidRPr="00BD699A">
                    <w:t>Tożsamość cyfrowa i reputacja online</w:t>
                  </w:r>
                </w:p>
              </w:tc>
              <w:tc>
                <w:tcPr>
                  <w:tcW w:w="556" w:type="dxa"/>
                  <w:shd w:val="clear" w:color="auto" w:fill="FFC000"/>
                </w:tcPr>
                <w:p w14:paraId="4F988F37" w14:textId="77777777" w:rsidR="00264FA4" w:rsidRDefault="00264FA4" w:rsidP="00264FA4">
                  <w:pPr>
                    <w:pBdr>
                      <w:top w:val="nil"/>
                      <w:left w:val="nil"/>
                      <w:bottom w:val="nil"/>
                      <w:right w:val="nil"/>
                      <w:between w:val="nil"/>
                    </w:pBdr>
                    <w:spacing w:after="200" w:line="276" w:lineRule="auto"/>
                    <w:rPr>
                      <w:rFonts w:ascii="Arial" w:eastAsia="Arial" w:hAnsi="Arial" w:cs="Arial"/>
                      <w:color w:val="000000"/>
                      <w:sz w:val="18"/>
                      <w:szCs w:val="18"/>
                    </w:rPr>
                  </w:pPr>
                </w:p>
              </w:tc>
            </w:tr>
          </w:tbl>
          <w:p w14:paraId="67A8C8C8"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B15D51" w14:paraId="61DA47F8" w14:textId="77777777" w:rsidTr="004875F4">
        <w:trPr>
          <w:trHeight w:val="930"/>
        </w:trPr>
        <w:tc>
          <w:tcPr>
            <w:tcW w:w="1730" w:type="dxa"/>
            <w:tcBorders>
              <w:bottom w:val="single" w:sz="4" w:space="0" w:color="000000"/>
            </w:tcBorders>
            <w:shd w:val="clear" w:color="auto" w:fill="FFC000"/>
            <w:tcMar>
              <w:top w:w="28" w:type="dxa"/>
              <w:left w:w="108" w:type="dxa"/>
              <w:bottom w:w="28" w:type="dxa"/>
              <w:right w:w="108" w:type="dxa"/>
            </w:tcMar>
            <w:vAlign w:val="center"/>
          </w:tcPr>
          <w:p w14:paraId="512926C5" w14:textId="77777777" w:rsidR="00264FA4"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t>Słowa</w:t>
            </w:r>
          </w:p>
          <w:p w14:paraId="3BE01373" w14:textId="69725E12" w:rsidR="00264FA4"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t xml:space="preserve"> </w:t>
            </w:r>
            <w:r w:rsidR="0079738E">
              <w:rPr>
                <w:rFonts w:ascii="Arial Rounded" w:eastAsia="Arial Rounded" w:hAnsi="Arial Rounded" w:cs="Arial Rounded"/>
                <w:b/>
                <w:color w:val="000000"/>
                <w:sz w:val="22"/>
                <w:szCs w:val="22"/>
              </w:rPr>
              <w:t>k</w:t>
            </w:r>
            <w:r w:rsidRPr="00264FA4">
              <w:rPr>
                <w:rFonts w:ascii="Arial Rounded" w:eastAsia="Arial Rounded" w:hAnsi="Arial Rounded" w:cs="Arial Rounded"/>
                <w:b/>
                <w:color w:val="000000"/>
                <w:sz w:val="22"/>
                <w:szCs w:val="22"/>
              </w:rPr>
              <w:t>luczowe</w:t>
            </w:r>
          </w:p>
          <w:p w14:paraId="1073B8DB" w14:textId="32C1477B" w:rsidR="00B15D51"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t xml:space="preserve"> (metatag)</w:t>
            </w:r>
          </w:p>
        </w:tc>
        <w:tc>
          <w:tcPr>
            <w:tcW w:w="6917" w:type="dxa"/>
            <w:tcMar>
              <w:top w:w="28" w:type="dxa"/>
              <w:left w:w="108" w:type="dxa"/>
              <w:bottom w:w="28" w:type="dxa"/>
              <w:right w:w="108" w:type="dxa"/>
            </w:tcMar>
            <w:vAlign w:val="center"/>
          </w:tcPr>
          <w:p w14:paraId="42877683" w14:textId="7623DA82" w:rsidR="00B15D51" w:rsidRDefault="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4875F4">
              <w:rPr>
                <w:rFonts w:ascii="Arial Rounded" w:eastAsia="Arial Rounded" w:hAnsi="Arial Rounded" w:cs="Arial Rounded"/>
                <w:b/>
                <w:color w:val="000000"/>
                <w:sz w:val="22"/>
                <w:szCs w:val="22"/>
              </w:rPr>
              <w:t xml:space="preserve">Zakupy online, Rejestracja, Hasło, Dane osobowe, Metody płatności, Bezpieczeństwo </w:t>
            </w:r>
            <w:r>
              <w:rPr>
                <w:rFonts w:ascii="Arial Rounded" w:eastAsia="Arial Rounded" w:hAnsi="Arial Rounded" w:cs="Arial Rounded"/>
                <w:b/>
                <w:color w:val="000000"/>
                <w:sz w:val="22"/>
                <w:szCs w:val="22"/>
              </w:rPr>
              <w:t>strony internetowej</w:t>
            </w:r>
          </w:p>
        </w:tc>
      </w:tr>
      <w:tr w:rsidR="00B15D51" w14:paraId="3283EB81" w14:textId="77777777" w:rsidTr="004875F4">
        <w:trPr>
          <w:trHeight w:val="652"/>
        </w:trPr>
        <w:tc>
          <w:tcPr>
            <w:tcW w:w="1730" w:type="dxa"/>
            <w:tcBorders>
              <w:bottom w:val="single" w:sz="4" w:space="0" w:color="000000"/>
            </w:tcBorders>
            <w:shd w:val="clear" w:color="auto" w:fill="FFC000"/>
            <w:tcMar>
              <w:top w:w="28" w:type="dxa"/>
              <w:left w:w="108" w:type="dxa"/>
              <w:bottom w:w="28" w:type="dxa"/>
              <w:right w:w="108" w:type="dxa"/>
            </w:tcMar>
            <w:vAlign w:val="center"/>
          </w:tcPr>
          <w:p w14:paraId="0E07E0C5" w14:textId="718119DB" w:rsidR="00B15D51"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t>Dostarczone przez</w:t>
            </w:r>
          </w:p>
        </w:tc>
        <w:tc>
          <w:tcPr>
            <w:tcW w:w="6917" w:type="dxa"/>
            <w:tcMar>
              <w:top w:w="28" w:type="dxa"/>
              <w:left w:w="108" w:type="dxa"/>
              <w:bottom w:w="28" w:type="dxa"/>
              <w:right w:w="108" w:type="dxa"/>
            </w:tcMar>
            <w:vAlign w:val="center"/>
          </w:tcPr>
          <w:p w14:paraId="5F4699B7"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IAL FVG</w:t>
            </w:r>
          </w:p>
        </w:tc>
      </w:tr>
      <w:tr w:rsidR="00B15D51" w14:paraId="3B124000" w14:textId="77777777" w:rsidTr="004875F4">
        <w:trPr>
          <w:trHeight w:val="454"/>
        </w:trPr>
        <w:tc>
          <w:tcPr>
            <w:tcW w:w="1730" w:type="dxa"/>
            <w:tcBorders>
              <w:bottom w:val="single" w:sz="4" w:space="0" w:color="000000"/>
            </w:tcBorders>
            <w:shd w:val="clear" w:color="auto" w:fill="FFD966"/>
            <w:tcMar>
              <w:top w:w="28" w:type="dxa"/>
              <w:left w:w="108" w:type="dxa"/>
              <w:bottom w:w="28" w:type="dxa"/>
              <w:right w:w="108" w:type="dxa"/>
            </w:tcMar>
            <w:vAlign w:val="center"/>
          </w:tcPr>
          <w:p w14:paraId="09EE8E88" w14:textId="5B2E8B3E" w:rsidR="00B15D51"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t>Język</w:t>
            </w:r>
          </w:p>
        </w:tc>
        <w:tc>
          <w:tcPr>
            <w:tcW w:w="6917" w:type="dxa"/>
            <w:tcBorders>
              <w:bottom w:val="single" w:sz="4" w:space="0" w:color="000000"/>
            </w:tcBorders>
            <w:tcMar>
              <w:top w:w="28" w:type="dxa"/>
              <w:left w:w="108" w:type="dxa"/>
              <w:bottom w:w="28" w:type="dxa"/>
              <w:right w:w="108" w:type="dxa"/>
            </w:tcMar>
            <w:vAlign w:val="center"/>
          </w:tcPr>
          <w:p w14:paraId="1FDEA2A4" w14:textId="1ADC7A27" w:rsidR="00B15D51" w:rsidRDefault="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Polski</w:t>
            </w:r>
          </w:p>
        </w:tc>
      </w:tr>
      <w:tr w:rsidR="00B15D51" w14:paraId="7082ABB5" w14:textId="77777777">
        <w:trPr>
          <w:trHeight w:val="387"/>
        </w:trPr>
        <w:tc>
          <w:tcPr>
            <w:tcW w:w="8647" w:type="dxa"/>
            <w:gridSpan w:val="2"/>
            <w:shd w:val="clear" w:color="auto" w:fill="FFD966"/>
            <w:tcMar>
              <w:top w:w="28" w:type="dxa"/>
              <w:left w:w="108" w:type="dxa"/>
              <w:bottom w:w="28" w:type="dxa"/>
              <w:right w:w="108" w:type="dxa"/>
            </w:tcMar>
            <w:vAlign w:val="center"/>
          </w:tcPr>
          <w:p w14:paraId="462E1259" w14:textId="1D2D9BEA" w:rsidR="00B15D51" w:rsidRDefault="00264FA4">
            <w:pPr>
              <w:pBdr>
                <w:top w:val="nil"/>
                <w:left w:val="nil"/>
                <w:bottom w:val="nil"/>
                <w:right w:val="nil"/>
                <w:between w:val="nil"/>
              </w:pBdr>
              <w:spacing w:after="200" w:line="276" w:lineRule="auto"/>
              <w:ind w:left="567" w:hanging="425"/>
              <w:rPr>
                <w:color w:val="000000"/>
                <w:sz w:val="22"/>
                <w:szCs w:val="22"/>
              </w:rPr>
            </w:pPr>
            <w:r w:rsidRPr="00264FA4">
              <w:rPr>
                <w:rFonts w:ascii="Arial Rounded" w:eastAsia="Arial Rounded" w:hAnsi="Arial Rounded" w:cs="Arial Rounded"/>
                <w:b/>
                <w:sz w:val="22"/>
                <w:szCs w:val="22"/>
              </w:rPr>
              <w:t>Cele i wyniki szkolenia</w:t>
            </w:r>
          </w:p>
        </w:tc>
      </w:tr>
      <w:tr w:rsidR="00B15D51" w14:paraId="3FB7AB81" w14:textId="77777777">
        <w:tc>
          <w:tcPr>
            <w:tcW w:w="8647" w:type="dxa"/>
            <w:gridSpan w:val="2"/>
            <w:tcBorders>
              <w:bottom w:val="single" w:sz="4" w:space="0" w:color="000000"/>
            </w:tcBorders>
            <w:tcMar>
              <w:top w:w="28" w:type="dxa"/>
              <w:left w:w="108" w:type="dxa"/>
              <w:bottom w:w="28" w:type="dxa"/>
              <w:right w:w="108" w:type="dxa"/>
            </w:tcMar>
          </w:tcPr>
          <w:p w14:paraId="7BFE66BF" w14:textId="77777777" w:rsidR="00DC5570" w:rsidRPr="00DC5570" w:rsidRDefault="00DC5570" w:rsidP="00DC5570">
            <w:pPr>
              <w:spacing w:after="200" w:line="276" w:lineRule="auto"/>
              <w:ind w:left="567" w:hanging="425"/>
              <w:rPr>
                <w:rFonts w:ascii="Arial Rounded" w:eastAsia="Arial Rounded" w:hAnsi="Arial Rounded" w:cs="Arial Rounded"/>
                <w:b/>
                <w:sz w:val="22"/>
                <w:szCs w:val="22"/>
              </w:rPr>
            </w:pPr>
            <w:r w:rsidRPr="00DC5570">
              <w:rPr>
                <w:rFonts w:ascii="Arial Rounded" w:eastAsia="Arial Rounded" w:hAnsi="Arial Rounded" w:cs="Arial Rounded"/>
                <w:b/>
                <w:sz w:val="22"/>
                <w:szCs w:val="22"/>
              </w:rPr>
              <w:lastRenderedPageBreak/>
              <w:t>Po pomyślnym ukończeniu szkolenia użytkownik będzie mógł:</w:t>
            </w:r>
          </w:p>
          <w:p w14:paraId="69B8B348" w14:textId="5B69CD42" w:rsidR="00DC5570" w:rsidRPr="00DC5570" w:rsidRDefault="00DC5570" w:rsidP="00DC5570">
            <w:pPr>
              <w:spacing w:after="200" w:line="276" w:lineRule="auto"/>
              <w:ind w:left="567" w:hanging="425"/>
              <w:rPr>
                <w:rFonts w:ascii="Arial Rounded" w:eastAsia="Arial Rounded" w:hAnsi="Arial Rounded" w:cs="Arial Rounded"/>
                <w:b/>
                <w:sz w:val="22"/>
                <w:szCs w:val="22"/>
              </w:rPr>
            </w:pPr>
            <w:r w:rsidRPr="00DC5570">
              <w:rPr>
                <w:rFonts w:ascii="Arial Rounded" w:eastAsia="Arial Rounded" w:hAnsi="Arial Rounded" w:cs="Arial Rounded"/>
                <w:b/>
                <w:sz w:val="22"/>
                <w:szCs w:val="22"/>
              </w:rPr>
              <w:t>- Oce</w:t>
            </w:r>
            <w:r>
              <w:rPr>
                <w:rFonts w:ascii="Arial Rounded" w:eastAsia="Arial Rounded" w:hAnsi="Arial Rounded" w:cs="Arial Rounded"/>
                <w:b/>
                <w:sz w:val="22"/>
                <w:szCs w:val="22"/>
              </w:rPr>
              <w:t>ni</w:t>
            </w:r>
            <w:r w:rsidRPr="00DC5570">
              <w:rPr>
                <w:rFonts w:ascii="Arial Rounded" w:eastAsia="Arial Rounded" w:hAnsi="Arial Rounded" w:cs="Arial Rounded"/>
                <w:b/>
                <w:sz w:val="22"/>
                <w:szCs w:val="22"/>
              </w:rPr>
              <w:t>ć wartość określonej usługi/towaru przed zakupem za pośrednictwem internetowej platformy zakupowej.</w:t>
            </w:r>
          </w:p>
          <w:p w14:paraId="6DC2C1C5" w14:textId="3E1B1AEF" w:rsidR="00DC5570" w:rsidRPr="00DC5570" w:rsidRDefault="00DC5570" w:rsidP="00DC5570">
            <w:pPr>
              <w:spacing w:after="200" w:line="276" w:lineRule="auto"/>
              <w:ind w:left="567" w:hanging="425"/>
              <w:rPr>
                <w:rFonts w:ascii="Arial Rounded" w:eastAsia="Arial Rounded" w:hAnsi="Arial Rounded" w:cs="Arial Rounded"/>
                <w:b/>
                <w:sz w:val="22"/>
                <w:szCs w:val="22"/>
              </w:rPr>
            </w:pPr>
            <w:r w:rsidRPr="00DC5570">
              <w:rPr>
                <w:rFonts w:ascii="Arial Rounded" w:eastAsia="Arial Rounded" w:hAnsi="Arial Rounded" w:cs="Arial Rounded"/>
                <w:b/>
                <w:sz w:val="22"/>
                <w:szCs w:val="22"/>
              </w:rPr>
              <w:t>- Bezpiecznie kup</w:t>
            </w:r>
            <w:r>
              <w:rPr>
                <w:rFonts w:ascii="Arial Rounded" w:eastAsia="Arial Rounded" w:hAnsi="Arial Rounded" w:cs="Arial Rounded"/>
                <w:b/>
                <w:sz w:val="22"/>
                <w:szCs w:val="22"/>
              </w:rPr>
              <w:t>owa</w:t>
            </w:r>
            <w:r w:rsidRPr="00DC5570">
              <w:rPr>
                <w:rFonts w:ascii="Arial Rounded" w:eastAsia="Arial Rounded" w:hAnsi="Arial Rounded" w:cs="Arial Rounded"/>
                <w:b/>
                <w:sz w:val="22"/>
                <w:szCs w:val="22"/>
              </w:rPr>
              <w:t>ć online. Użytkownik będzie świadomy podstawowych zasad bezpieczeństwa, aby bezpiecznie kupować online.</w:t>
            </w:r>
          </w:p>
          <w:p w14:paraId="6390A2FE" w14:textId="102DDF9B" w:rsidR="00DC5570" w:rsidRPr="00DC5570" w:rsidRDefault="00DC5570" w:rsidP="00DC5570">
            <w:pPr>
              <w:spacing w:after="200" w:line="276" w:lineRule="auto"/>
              <w:ind w:left="567" w:hanging="425"/>
              <w:rPr>
                <w:rFonts w:ascii="Arial Rounded" w:eastAsia="Arial Rounded" w:hAnsi="Arial Rounded" w:cs="Arial Rounded"/>
                <w:b/>
                <w:sz w:val="22"/>
                <w:szCs w:val="22"/>
              </w:rPr>
            </w:pPr>
            <w:r w:rsidRPr="00DC5570">
              <w:rPr>
                <w:rFonts w:ascii="Arial Rounded" w:eastAsia="Arial Rounded" w:hAnsi="Arial Rounded" w:cs="Arial Rounded"/>
                <w:b/>
                <w:sz w:val="22"/>
                <w:szCs w:val="22"/>
              </w:rPr>
              <w:t>- Dowiedz</w:t>
            </w:r>
            <w:r>
              <w:rPr>
                <w:rFonts w:ascii="Arial Rounded" w:eastAsia="Arial Rounded" w:hAnsi="Arial Rounded" w:cs="Arial Rounded"/>
                <w:b/>
                <w:sz w:val="22"/>
                <w:szCs w:val="22"/>
              </w:rPr>
              <w:t>ie</w:t>
            </w:r>
            <w:r w:rsidRPr="00DC5570">
              <w:rPr>
                <w:rFonts w:ascii="Arial Rounded" w:eastAsia="Arial Rounded" w:hAnsi="Arial Rounded" w:cs="Arial Rounded"/>
                <w:b/>
                <w:sz w:val="22"/>
                <w:szCs w:val="22"/>
              </w:rPr>
              <w:t>ć się, które dane osobowe są niezbędne do zakupu online, a które nie.</w:t>
            </w:r>
          </w:p>
          <w:p w14:paraId="3EC9D100" w14:textId="700DB12F" w:rsidR="00DC5570" w:rsidRPr="00DC5570" w:rsidRDefault="00DC5570" w:rsidP="00DC5570">
            <w:pPr>
              <w:spacing w:after="200" w:line="276" w:lineRule="auto"/>
              <w:ind w:left="567" w:hanging="425"/>
              <w:rPr>
                <w:rFonts w:ascii="Arial Rounded" w:eastAsia="Arial Rounded" w:hAnsi="Arial Rounded" w:cs="Arial Rounded"/>
                <w:b/>
                <w:sz w:val="22"/>
                <w:szCs w:val="22"/>
              </w:rPr>
            </w:pPr>
            <w:r w:rsidRPr="00DC5570">
              <w:rPr>
                <w:rFonts w:ascii="Arial Rounded" w:eastAsia="Arial Rounded" w:hAnsi="Arial Rounded" w:cs="Arial Rounded"/>
                <w:b/>
                <w:sz w:val="22"/>
                <w:szCs w:val="22"/>
              </w:rPr>
              <w:t xml:space="preserve">- </w:t>
            </w:r>
            <w:r>
              <w:rPr>
                <w:rFonts w:ascii="Arial Rounded" w:eastAsia="Arial Rounded" w:hAnsi="Arial Rounded" w:cs="Arial Rounded"/>
                <w:b/>
                <w:sz w:val="22"/>
                <w:szCs w:val="22"/>
              </w:rPr>
              <w:t>Zrozumie</w:t>
            </w:r>
            <w:r w:rsidRPr="00DC5570">
              <w:rPr>
                <w:rFonts w:ascii="Arial Rounded" w:eastAsia="Arial Rounded" w:hAnsi="Arial Rounded" w:cs="Arial Rounded"/>
                <w:b/>
                <w:sz w:val="22"/>
                <w:szCs w:val="22"/>
              </w:rPr>
              <w:t>ć znaczenie warunków korzystania z witryn internetowych (w tym polityki prywatności, warunków wysyłki itp.).</w:t>
            </w:r>
          </w:p>
          <w:p w14:paraId="64B2F040" w14:textId="78379D6D" w:rsidR="00B15D51" w:rsidRDefault="00DC5570" w:rsidP="00DC5570">
            <w:pPr>
              <w:pBdr>
                <w:top w:val="nil"/>
                <w:left w:val="nil"/>
                <w:bottom w:val="nil"/>
                <w:right w:val="nil"/>
                <w:between w:val="nil"/>
              </w:pBdr>
              <w:spacing w:after="200" w:line="276" w:lineRule="auto"/>
              <w:jc w:val="both"/>
              <w:rPr>
                <w:sz w:val="22"/>
                <w:szCs w:val="22"/>
              </w:rPr>
            </w:pPr>
            <w:r w:rsidRPr="00DC5570">
              <w:rPr>
                <w:rFonts w:ascii="Arial Rounded" w:eastAsia="Arial Rounded" w:hAnsi="Arial Rounded" w:cs="Arial Rounded"/>
                <w:b/>
                <w:sz w:val="22"/>
                <w:szCs w:val="22"/>
              </w:rPr>
              <w:t>- Poznać różne metody płatności online. Użytkownik będzie świadomy najpowszechniejszej i najbezpieczniejszej metody płatności za transakcje gospodarcze online</w:t>
            </w:r>
            <w:r w:rsidR="00707B91">
              <w:rPr>
                <w:rFonts w:ascii="Arial Rounded" w:eastAsia="Arial Rounded" w:hAnsi="Arial Rounded" w:cs="Arial Rounded"/>
                <w:b/>
                <w:sz w:val="22"/>
                <w:szCs w:val="22"/>
              </w:rPr>
              <w:t>.</w:t>
            </w:r>
          </w:p>
        </w:tc>
      </w:tr>
      <w:tr w:rsidR="00B15D51" w14:paraId="725481BB" w14:textId="77777777">
        <w:trPr>
          <w:trHeight w:val="387"/>
        </w:trPr>
        <w:tc>
          <w:tcPr>
            <w:tcW w:w="8647" w:type="dxa"/>
            <w:gridSpan w:val="2"/>
            <w:shd w:val="clear" w:color="auto" w:fill="FFD966"/>
            <w:tcMar>
              <w:top w:w="28" w:type="dxa"/>
              <w:left w:w="108" w:type="dxa"/>
              <w:bottom w:w="28" w:type="dxa"/>
              <w:right w:w="108" w:type="dxa"/>
            </w:tcMar>
            <w:vAlign w:val="center"/>
          </w:tcPr>
          <w:p w14:paraId="043B4F0E" w14:textId="4C59486E" w:rsidR="00B15D51"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sz w:val="22"/>
                <w:szCs w:val="22"/>
              </w:rPr>
              <w:t>Opis</w:t>
            </w:r>
          </w:p>
        </w:tc>
      </w:tr>
      <w:tr w:rsidR="00B15D51" w14:paraId="58D42F2A" w14:textId="77777777">
        <w:tc>
          <w:tcPr>
            <w:tcW w:w="8647" w:type="dxa"/>
            <w:gridSpan w:val="2"/>
            <w:tcBorders>
              <w:bottom w:val="single" w:sz="4" w:space="0" w:color="000000"/>
            </w:tcBorders>
            <w:tcMar>
              <w:top w:w="28" w:type="dxa"/>
              <w:left w:w="108" w:type="dxa"/>
              <w:bottom w:w="28" w:type="dxa"/>
              <w:right w:w="108" w:type="dxa"/>
            </w:tcMar>
          </w:tcPr>
          <w:p w14:paraId="2F01E53C" w14:textId="1BA814B4" w:rsidR="00B15D51" w:rsidRDefault="00323B44">
            <w:pPr>
              <w:pBdr>
                <w:top w:val="nil"/>
                <w:left w:val="nil"/>
                <w:bottom w:val="nil"/>
                <w:right w:val="nil"/>
                <w:between w:val="nil"/>
              </w:pBdr>
              <w:spacing w:after="200" w:line="276" w:lineRule="auto"/>
              <w:rPr>
                <w:rFonts w:ascii="Arial Rounded" w:eastAsia="Arial Rounded" w:hAnsi="Arial Rounded" w:cs="Arial Rounded"/>
                <w:b/>
                <w:sz w:val="22"/>
                <w:szCs w:val="22"/>
              </w:rPr>
            </w:pPr>
            <w:r w:rsidRPr="00323B44">
              <w:rPr>
                <w:rFonts w:ascii="Arial Rounded" w:eastAsia="Arial Rounded" w:hAnsi="Arial Rounded" w:cs="Arial Rounded"/>
                <w:b/>
                <w:sz w:val="22"/>
                <w:szCs w:val="22"/>
              </w:rPr>
              <w:t xml:space="preserve">Zakupy online mogą być bardzo wygodne, łatwe i </w:t>
            </w:r>
            <w:r>
              <w:rPr>
                <w:rFonts w:ascii="Arial Rounded" w:eastAsia="Arial Rounded" w:hAnsi="Arial Rounded" w:cs="Arial Rounded"/>
                <w:b/>
                <w:sz w:val="22"/>
                <w:szCs w:val="22"/>
              </w:rPr>
              <w:t>skuteczne</w:t>
            </w:r>
            <w:r w:rsidRPr="00323B44">
              <w:rPr>
                <w:rFonts w:ascii="Arial Rounded" w:eastAsia="Arial Rounded" w:hAnsi="Arial Rounded" w:cs="Arial Rounded"/>
                <w:b/>
                <w:sz w:val="22"/>
                <w:szCs w:val="22"/>
              </w:rPr>
              <w:t>. Niemniej jednak bardzo ważne jest, aby zachować ostrożność i mieć świadomość dostępnych zróżnicowanych metod płatności, wymaganych danych osobowych oraz potencjalnego ryzyka związanego z transakcjami gospodarczymi online</w:t>
            </w:r>
            <w:r w:rsidR="00707B91">
              <w:rPr>
                <w:rFonts w:ascii="Arial Rounded" w:eastAsia="Arial Rounded" w:hAnsi="Arial Rounded" w:cs="Arial Rounded"/>
                <w:b/>
                <w:sz w:val="22"/>
                <w:szCs w:val="22"/>
              </w:rPr>
              <w:t>.</w:t>
            </w:r>
          </w:p>
          <w:p w14:paraId="76C403D6" w14:textId="561C063B" w:rsidR="00B15D51" w:rsidRDefault="00C84135">
            <w:pPr>
              <w:pBdr>
                <w:top w:val="nil"/>
                <w:left w:val="nil"/>
                <w:bottom w:val="nil"/>
                <w:right w:val="nil"/>
                <w:between w:val="nil"/>
              </w:pBdr>
              <w:spacing w:after="200" w:line="276" w:lineRule="auto"/>
              <w:rPr>
                <w:rFonts w:ascii="Arial Rounded" w:eastAsia="Arial Rounded" w:hAnsi="Arial Rounded" w:cs="Arial Rounded"/>
                <w:b/>
                <w:sz w:val="22"/>
                <w:szCs w:val="22"/>
              </w:rPr>
            </w:pPr>
            <w:r w:rsidRPr="00C84135">
              <w:rPr>
                <w:rFonts w:ascii="Arial Rounded" w:eastAsia="Arial Rounded" w:hAnsi="Arial Rounded" w:cs="Arial Rounded"/>
                <w:b/>
                <w:sz w:val="22"/>
                <w:szCs w:val="22"/>
              </w:rPr>
              <w:t>W tym module szkoleniowym użytkownicy poznają kilka bardzo przydatnych wskazówek, które pozwolą im robić zakupy online w świadomy i bezpieczny sposób</w:t>
            </w:r>
            <w:r w:rsidR="00707B91">
              <w:rPr>
                <w:rFonts w:ascii="Arial Rounded" w:eastAsia="Arial Rounded" w:hAnsi="Arial Rounded" w:cs="Arial Rounded"/>
                <w:b/>
                <w:sz w:val="22"/>
                <w:szCs w:val="22"/>
              </w:rPr>
              <w:t xml:space="preserve">. </w:t>
            </w:r>
          </w:p>
        </w:tc>
      </w:tr>
      <w:tr w:rsidR="00B15D51" w14:paraId="3E0B718C" w14:textId="77777777">
        <w:trPr>
          <w:trHeight w:val="387"/>
        </w:trPr>
        <w:tc>
          <w:tcPr>
            <w:tcW w:w="8647" w:type="dxa"/>
            <w:gridSpan w:val="2"/>
            <w:shd w:val="clear" w:color="auto" w:fill="FFD966"/>
            <w:tcMar>
              <w:top w:w="28" w:type="dxa"/>
              <w:left w:w="108" w:type="dxa"/>
              <w:bottom w:w="28" w:type="dxa"/>
              <w:right w:w="108" w:type="dxa"/>
            </w:tcMar>
            <w:vAlign w:val="center"/>
          </w:tcPr>
          <w:p w14:paraId="5F223300" w14:textId="2433C67F" w:rsidR="00B15D51"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sz w:val="22"/>
                <w:szCs w:val="22"/>
              </w:rPr>
              <w:t>Zawartość przedstawiona na 3 poziomach</w:t>
            </w:r>
          </w:p>
        </w:tc>
      </w:tr>
      <w:tr w:rsidR="00B15D51" w14:paraId="3706087E" w14:textId="77777777">
        <w:tc>
          <w:tcPr>
            <w:tcW w:w="8647" w:type="dxa"/>
            <w:gridSpan w:val="2"/>
            <w:tcBorders>
              <w:bottom w:val="single" w:sz="4" w:space="0" w:color="000000"/>
            </w:tcBorders>
            <w:tcMar>
              <w:top w:w="28" w:type="dxa"/>
              <w:left w:w="108" w:type="dxa"/>
              <w:bottom w:w="28" w:type="dxa"/>
              <w:right w:w="108" w:type="dxa"/>
            </w:tcMar>
          </w:tcPr>
          <w:p w14:paraId="580FECF0" w14:textId="04092D0E" w:rsidR="00B15D51" w:rsidRDefault="00C84135">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WPROWADZENIE</w:t>
            </w:r>
          </w:p>
          <w:p w14:paraId="76018E4C" w14:textId="45FB7983" w:rsidR="00B15D51" w:rsidRPr="00B17F47" w:rsidRDefault="004C51B6">
            <w:pPr>
              <w:spacing w:after="200" w:line="276" w:lineRule="auto"/>
              <w:jc w:val="both"/>
              <w:rPr>
                <w:rFonts w:ascii="Arial Rounded" w:eastAsia="Arial Rounded" w:hAnsi="Arial Rounded" w:cs="Arial Rounded"/>
                <w:bCs/>
                <w:sz w:val="22"/>
                <w:szCs w:val="22"/>
              </w:rPr>
            </w:pPr>
            <w:r w:rsidRPr="004C51B6">
              <w:rPr>
                <w:rFonts w:ascii="Arial Rounded" w:eastAsia="Arial Rounded" w:hAnsi="Arial Rounded" w:cs="Arial Rounded"/>
                <w:bCs/>
                <w:sz w:val="22"/>
                <w:szCs w:val="22"/>
              </w:rPr>
              <w:t xml:space="preserve">Poniższe szkolenie ma na celu wyjaśnienie w łatwy i przyjazny sposób, jak bezpiecznie kupować towary lub usługi online. Od oceny strony, z której chciałbyś kupić, po różne </w:t>
            </w:r>
            <w:r w:rsidRPr="004C51B6">
              <w:rPr>
                <w:rFonts w:ascii="Arial Rounded" w:eastAsia="Arial Rounded" w:hAnsi="Arial Rounded" w:cs="Arial Rounded"/>
                <w:bCs/>
                <w:sz w:val="22"/>
                <w:szCs w:val="22"/>
              </w:rPr>
              <w:lastRenderedPageBreak/>
              <w:t>metody płatności, pod koniec szkolenia nabierzesz więcej pewności siebie i będziesz gotowy do bezpiecznego zakupu online swojego produktu lub usługi kulturalnej</w:t>
            </w:r>
            <w:r w:rsidR="00707B91" w:rsidRPr="00B17F47">
              <w:rPr>
                <w:rFonts w:ascii="Arial Rounded" w:eastAsia="Arial Rounded" w:hAnsi="Arial Rounded" w:cs="Arial Rounded"/>
                <w:bCs/>
                <w:sz w:val="22"/>
                <w:szCs w:val="22"/>
              </w:rPr>
              <w:t>.</w:t>
            </w:r>
          </w:p>
          <w:p w14:paraId="333DE276" w14:textId="77777777" w:rsidR="008B13B6" w:rsidRDefault="005F045D" w:rsidP="00B17F47">
            <w:pPr>
              <w:spacing w:after="200" w:line="276" w:lineRule="auto"/>
              <w:rPr>
                <w:rFonts w:ascii="Arial Rounded" w:eastAsia="Arial Rounded" w:hAnsi="Arial Rounded" w:cs="Arial Rounded"/>
                <w:b/>
                <w:sz w:val="22"/>
                <w:szCs w:val="22"/>
              </w:rPr>
            </w:pPr>
            <w:r w:rsidRPr="005F045D">
              <w:rPr>
                <w:rFonts w:ascii="Arial Rounded" w:eastAsia="Arial Rounded" w:hAnsi="Arial Rounded" w:cs="Arial Rounded"/>
                <w:b/>
                <w:sz w:val="22"/>
                <w:szCs w:val="22"/>
              </w:rPr>
              <w:t xml:space="preserve">Moduł 1: </w:t>
            </w:r>
            <w:r w:rsidR="008B13B6" w:rsidRPr="008B13B6">
              <w:rPr>
                <w:rFonts w:ascii="Arial Rounded" w:eastAsia="Arial Rounded" w:hAnsi="Arial Rounded" w:cs="Arial Rounded"/>
                <w:b/>
                <w:sz w:val="22"/>
                <w:szCs w:val="22"/>
              </w:rPr>
              <w:t xml:space="preserve">Nigdy nie jest za późno na... Wydawaj pieniądze na kulturę, wygodnie siedząc w fotelu </w:t>
            </w:r>
          </w:p>
          <w:p w14:paraId="233BA80F" w14:textId="4D904899" w:rsidR="00B15D51" w:rsidRPr="008B13B6" w:rsidRDefault="004469C5" w:rsidP="00B17F47">
            <w:pPr>
              <w:spacing w:after="200" w:line="276" w:lineRule="auto"/>
              <w:rPr>
                <w:rFonts w:ascii="Arial Rounded" w:eastAsia="Arial Rounded" w:hAnsi="Arial Rounded" w:cs="Arial Rounded"/>
                <w:b/>
                <w:sz w:val="22"/>
                <w:szCs w:val="22"/>
              </w:rPr>
            </w:pPr>
            <w:r w:rsidRPr="008B13B6">
              <w:rPr>
                <w:rFonts w:ascii="Arial Rounded" w:eastAsia="Arial Rounded" w:hAnsi="Arial Rounded" w:cs="Arial Rounded"/>
                <w:b/>
                <w:sz w:val="22"/>
                <w:szCs w:val="22"/>
              </w:rPr>
              <w:t>Jednostka 1.1: Oceń przed zakupem</w:t>
            </w:r>
          </w:p>
          <w:p w14:paraId="42AAF994" w14:textId="23CFB6A0" w:rsidR="00B15D51" w:rsidRDefault="00C32842" w:rsidP="00B17F47">
            <w:pPr>
              <w:spacing w:after="200" w:line="276" w:lineRule="auto"/>
              <w:rPr>
                <w:rFonts w:ascii="Arial Rounded" w:eastAsia="Arial Rounded" w:hAnsi="Arial Rounded" w:cs="Arial Rounded"/>
                <w:b/>
                <w:sz w:val="22"/>
                <w:szCs w:val="22"/>
              </w:rPr>
            </w:pPr>
            <w:r w:rsidRPr="00C32842">
              <w:rPr>
                <w:rFonts w:ascii="Arial Rounded" w:eastAsia="Arial Rounded" w:hAnsi="Arial Rounded" w:cs="Arial Rounded"/>
                <w:b/>
                <w:sz w:val="22"/>
                <w:szCs w:val="22"/>
              </w:rPr>
              <w:t>Wstęp</w:t>
            </w:r>
          </w:p>
          <w:p w14:paraId="6F78FB9E" w14:textId="4E106596" w:rsidR="00D73EB5" w:rsidRPr="00D73EB5" w:rsidRDefault="00D73EB5" w:rsidP="00D73EB5">
            <w:pPr>
              <w:spacing w:after="200" w:line="276" w:lineRule="auto"/>
              <w:jc w:val="both"/>
              <w:rPr>
                <w:rFonts w:ascii="Arial Rounded" w:eastAsia="Arial Rounded" w:hAnsi="Arial Rounded" w:cs="Arial Rounded"/>
                <w:bCs/>
                <w:sz w:val="22"/>
                <w:szCs w:val="22"/>
              </w:rPr>
            </w:pPr>
            <w:r w:rsidRPr="00D73EB5">
              <w:rPr>
                <w:rFonts w:ascii="Arial Rounded" w:eastAsia="Arial Rounded" w:hAnsi="Arial Rounded" w:cs="Arial Rounded"/>
                <w:bCs/>
                <w:sz w:val="22"/>
                <w:szCs w:val="22"/>
              </w:rPr>
              <w:t xml:space="preserve">Zakupy online mogą być bardzo wygodne, łatwe i </w:t>
            </w:r>
            <w:r>
              <w:rPr>
                <w:rFonts w:ascii="Arial Rounded" w:eastAsia="Arial Rounded" w:hAnsi="Arial Rounded" w:cs="Arial Rounded"/>
                <w:bCs/>
                <w:sz w:val="22"/>
                <w:szCs w:val="22"/>
              </w:rPr>
              <w:t>skuteczne</w:t>
            </w:r>
            <w:r w:rsidRPr="00D73EB5">
              <w:rPr>
                <w:rFonts w:ascii="Arial Rounded" w:eastAsia="Arial Rounded" w:hAnsi="Arial Rounded" w:cs="Arial Rounded"/>
                <w:bCs/>
                <w:sz w:val="22"/>
                <w:szCs w:val="22"/>
              </w:rPr>
              <w:t>.</w:t>
            </w:r>
          </w:p>
          <w:p w14:paraId="0F59DCFB" w14:textId="77777777" w:rsidR="00D73EB5" w:rsidRPr="00D73EB5" w:rsidRDefault="00D73EB5" w:rsidP="00D73EB5">
            <w:pPr>
              <w:spacing w:after="200" w:line="276" w:lineRule="auto"/>
              <w:jc w:val="both"/>
              <w:rPr>
                <w:rFonts w:ascii="Arial Rounded" w:eastAsia="Arial Rounded" w:hAnsi="Arial Rounded" w:cs="Arial Rounded"/>
                <w:bCs/>
                <w:sz w:val="22"/>
                <w:szCs w:val="22"/>
              </w:rPr>
            </w:pPr>
            <w:r w:rsidRPr="00D73EB5">
              <w:rPr>
                <w:rFonts w:ascii="Arial Rounded" w:eastAsia="Arial Rounded" w:hAnsi="Arial Rounded" w:cs="Arial Rounded"/>
                <w:bCs/>
                <w:sz w:val="22"/>
                <w:szCs w:val="22"/>
              </w:rPr>
              <w:t>Niemniej jednak bardzo ważne jest, aby zachować ostrożność i mieć świadomość potencjalnego ryzyka związanego z internetowymi transakcjami gospodarczymi.</w:t>
            </w:r>
          </w:p>
          <w:p w14:paraId="057F30F9" w14:textId="77777777" w:rsidR="00D73EB5" w:rsidRPr="00D73EB5" w:rsidRDefault="00D73EB5" w:rsidP="00D73EB5">
            <w:pPr>
              <w:spacing w:after="200" w:line="276" w:lineRule="auto"/>
              <w:jc w:val="both"/>
              <w:rPr>
                <w:rFonts w:ascii="Arial Rounded" w:eastAsia="Arial Rounded" w:hAnsi="Arial Rounded" w:cs="Arial Rounded"/>
                <w:bCs/>
                <w:sz w:val="22"/>
                <w:szCs w:val="22"/>
              </w:rPr>
            </w:pPr>
            <w:r w:rsidRPr="00D73EB5">
              <w:rPr>
                <w:rFonts w:ascii="Arial Rounded" w:eastAsia="Arial Rounded" w:hAnsi="Arial Rounded" w:cs="Arial Rounded"/>
                <w:bCs/>
                <w:sz w:val="22"/>
                <w:szCs w:val="22"/>
              </w:rPr>
              <w:t>W tym module szkoleniowym poznasz kilka bardzo przydatnych wskazówek, które pozwolą Ci robić zakupy w Internecie w sposób świadomy i bezpieczny.</w:t>
            </w:r>
          </w:p>
          <w:p w14:paraId="6DB1608B" w14:textId="7B86853D" w:rsidR="00B15D51" w:rsidRPr="00B17F47" w:rsidRDefault="00D73EB5" w:rsidP="00D73EB5">
            <w:pPr>
              <w:spacing w:after="200" w:line="276" w:lineRule="auto"/>
              <w:jc w:val="both"/>
              <w:rPr>
                <w:rFonts w:ascii="Arial Rounded" w:eastAsia="Arial Rounded" w:hAnsi="Arial Rounded" w:cs="Arial Rounded"/>
                <w:bCs/>
                <w:sz w:val="22"/>
                <w:szCs w:val="22"/>
              </w:rPr>
            </w:pPr>
            <w:r w:rsidRPr="00D73EB5">
              <w:rPr>
                <w:rFonts w:ascii="Arial Rounded" w:eastAsia="Arial Rounded" w:hAnsi="Arial Rounded" w:cs="Arial Rounded"/>
                <w:bCs/>
                <w:sz w:val="22"/>
                <w:szCs w:val="22"/>
              </w:rPr>
              <w:t>Niezależnie od tego, czy kupujesz bilet na wystawę sztuki, czy kupujesz jakikolwiek towar, na kolejnych slajdach znajdziesz przydatne informacje dotyczące łatwych i bezpiecznych zakupów online</w:t>
            </w:r>
            <w:r w:rsidR="00707B91" w:rsidRPr="00B17F47">
              <w:rPr>
                <w:rFonts w:ascii="Arial Rounded" w:eastAsia="Arial Rounded" w:hAnsi="Arial Rounded" w:cs="Arial Rounded"/>
                <w:bCs/>
                <w:sz w:val="22"/>
                <w:szCs w:val="22"/>
              </w:rPr>
              <w:t>.</w:t>
            </w:r>
          </w:p>
          <w:p w14:paraId="48D1A87C" w14:textId="72A0C9BD" w:rsidR="00B15D51" w:rsidRDefault="00707B91">
            <w:pPr>
              <w:spacing w:after="200" w:line="276" w:lineRule="auto"/>
              <w:rPr>
                <w:rFonts w:ascii="Arial Rounded" w:eastAsia="Arial Rounded" w:hAnsi="Arial Rounded" w:cs="Arial Rounded"/>
                <w:b/>
                <w:sz w:val="22"/>
                <w:szCs w:val="22"/>
              </w:rPr>
            </w:pPr>
            <w:r>
              <w:rPr>
                <w:rFonts w:ascii="Arial Rounded" w:eastAsia="Arial Rounded" w:hAnsi="Arial Rounded" w:cs="Arial Rounded"/>
                <w:b/>
                <w:sz w:val="22"/>
                <w:szCs w:val="22"/>
              </w:rPr>
              <w:t xml:space="preserve">  </w:t>
            </w:r>
            <w:r w:rsidR="00CA3164">
              <w:rPr>
                <w:rFonts w:ascii="Arial Rounded" w:eastAsia="Arial Rounded" w:hAnsi="Arial Rounded" w:cs="Arial Rounded"/>
                <w:b/>
                <w:sz w:val="22"/>
                <w:szCs w:val="22"/>
              </w:rPr>
              <w:t>Rozdzia</w:t>
            </w:r>
            <w:r w:rsidR="004F63FE" w:rsidRPr="004F63FE">
              <w:rPr>
                <w:rFonts w:ascii="Arial Rounded" w:eastAsia="Arial Rounded" w:hAnsi="Arial Rounded" w:cs="Arial Rounded"/>
                <w:b/>
                <w:sz w:val="22"/>
                <w:szCs w:val="22"/>
              </w:rPr>
              <w:t>ł</w:t>
            </w:r>
            <w:r w:rsidR="00B17F47">
              <w:rPr>
                <w:rFonts w:ascii="Arial Rounded" w:eastAsia="Arial Rounded" w:hAnsi="Arial Rounded" w:cs="Arial Rounded"/>
                <w:b/>
                <w:sz w:val="22"/>
                <w:szCs w:val="22"/>
              </w:rPr>
              <w:t xml:space="preserve"> </w:t>
            </w:r>
            <w:r>
              <w:rPr>
                <w:rFonts w:ascii="Arial Rounded" w:eastAsia="Arial Rounded" w:hAnsi="Arial Rounded" w:cs="Arial Rounded"/>
                <w:b/>
                <w:sz w:val="22"/>
                <w:szCs w:val="22"/>
              </w:rPr>
              <w:t>1.1.2</w:t>
            </w:r>
            <w:r w:rsidR="00B17F47">
              <w:rPr>
                <w:rFonts w:ascii="Arial Rounded" w:eastAsia="Arial Rounded" w:hAnsi="Arial Rounded" w:cs="Arial Rounded"/>
                <w:b/>
                <w:sz w:val="22"/>
                <w:szCs w:val="22"/>
              </w:rPr>
              <w:t xml:space="preserve">: </w:t>
            </w:r>
            <w:r w:rsidR="00CA3164" w:rsidRPr="00CA3164">
              <w:rPr>
                <w:rFonts w:ascii="Arial Rounded" w:eastAsia="Arial Rounded" w:hAnsi="Arial Rounded" w:cs="Arial Rounded"/>
                <w:b/>
                <w:sz w:val="22"/>
                <w:szCs w:val="22"/>
              </w:rPr>
              <w:t xml:space="preserve">Kupuj u renomowanych sprzedawców </w:t>
            </w:r>
          </w:p>
          <w:p w14:paraId="2E397DC8" w14:textId="0F2D161A" w:rsidR="00B15D51" w:rsidRPr="00B17F47" w:rsidRDefault="00613CC3">
            <w:pPr>
              <w:spacing w:after="200" w:line="276" w:lineRule="auto"/>
              <w:jc w:val="both"/>
              <w:rPr>
                <w:rFonts w:ascii="Arial Rounded" w:eastAsia="Arial Rounded" w:hAnsi="Arial Rounded" w:cs="Arial Rounded"/>
                <w:bCs/>
                <w:sz w:val="22"/>
                <w:szCs w:val="22"/>
              </w:rPr>
            </w:pPr>
            <w:r w:rsidRPr="00613CC3">
              <w:rPr>
                <w:rFonts w:ascii="Arial Rounded" w:eastAsia="Arial Rounded" w:hAnsi="Arial Rounded" w:cs="Arial Rounded"/>
                <w:bCs/>
                <w:sz w:val="22"/>
                <w:szCs w:val="22"/>
              </w:rPr>
              <w:t>Najlepiej robić zakupy bezpośrednio w sklepach internetowych/platformach zakupów online, które znasz i którym ufasz</w:t>
            </w:r>
            <w:r w:rsidR="00707B91" w:rsidRPr="00B17F47">
              <w:rPr>
                <w:rFonts w:ascii="Arial Rounded" w:eastAsia="Arial Rounded" w:hAnsi="Arial Rounded" w:cs="Arial Rounded"/>
                <w:bCs/>
                <w:sz w:val="22"/>
                <w:szCs w:val="22"/>
              </w:rPr>
              <w:t xml:space="preserve">. </w:t>
            </w:r>
          </w:p>
          <w:p w14:paraId="7C726BD1" w14:textId="77777777" w:rsidR="00613CC3" w:rsidRPr="00613CC3" w:rsidRDefault="00613CC3" w:rsidP="00613CC3">
            <w:pPr>
              <w:spacing w:after="200" w:line="276" w:lineRule="auto"/>
              <w:jc w:val="both"/>
              <w:rPr>
                <w:rFonts w:ascii="Arial Rounded" w:eastAsia="Arial Rounded" w:hAnsi="Arial Rounded" w:cs="Arial Rounded"/>
                <w:bCs/>
                <w:sz w:val="22"/>
                <w:szCs w:val="22"/>
              </w:rPr>
            </w:pPr>
            <w:r w:rsidRPr="00613CC3">
              <w:rPr>
                <w:rFonts w:ascii="Arial Rounded" w:eastAsia="Arial Rounded" w:hAnsi="Arial Rounded" w:cs="Arial Rounded"/>
                <w:bCs/>
                <w:sz w:val="22"/>
                <w:szCs w:val="22"/>
              </w:rPr>
              <w:t>Dodaj zakładki do ulubionych witryn zakupów, aby szybko i bezpiecznie się tam dostać. Unikaj wpisywania nazwy sprzedawcy w pasku przeglądarki.</w:t>
            </w:r>
          </w:p>
          <w:p w14:paraId="4C9F28BC" w14:textId="77777777" w:rsidR="00613CC3" w:rsidRPr="00613CC3" w:rsidRDefault="00613CC3" w:rsidP="00613CC3">
            <w:pPr>
              <w:spacing w:after="200" w:line="276" w:lineRule="auto"/>
              <w:jc w:val="both"/>
              <w:rPr>
                <w:rFonts w:ascii="Arial Rounded" w:eastAsia="Arial Rounded" w:hAnsi="Arial Rounded" w:cs="Arial Rounded"/>
                <w:bCs/>
                <w:sz w:val="22"/>
                <w:szCs w:val="22"/>
              </w:rPr>
            </w:pPr>
            <w:r w:rsidRPr="00613CC3">
              <w:rPr>
                <w:rFonts w:ascii="Arial Rounded" w:eastAsia="Arial Rounded" w:hAnsi="Arial Rounded" w:cs="Arial Rounded"/>
                <w:bCs/>
                <w:sz w:val="22"/>
                <w:szCs w:val="22"/>
              </w:rPr>
              <w:t>Na przykład, jeśli lubisz chodzić do teatru i często kupujesz bilety online, dodaj do zakładek stronę swojego ulubionego teatru.</w:t>
            </w:r>
          </w:p>
          <w:p w14:paraId="10EA9F39" w14:textId="212FF71D" w:rsidR="00613CC3" w:rsidRPr="00613CC3" w:rsidRDefault="00613CC3" w:rsidP="00613CC3">
            <w:pPr>
              <w:spacing w:after="200" w:line="276" w:lineRule="auto"/>
              <w:jc w:val="both"/>
              <w:rPr>
                <w:rFonts w:ascii="Arial Rounded" w:eastAsia="Arial Rounded" w:hAnsi="Arial Rounded" w:cs="Arial Rounded"/>
                <w:bCs/>
                <w:sz w:val="22"/>
                <w:szCs w:val="22"/>
              </w:rPr>
            </w:pPr>
            <w:r w:rsidRPr="00613CC3">
              <w:rPr>
                <w:rFonts w:ascii="Arial Rounded" w:eastAsia="Arial Rounded" w:hAnsi="Arial Rounded" w:cs="Arial Rounded"/>
                <w:bCs/>
                <w:sz w:val="22"/>
                <w:szCs w:val="22"/>
              </w:rPr>
              <w:t xml:space="preserve">W ten sposób nie będziesz musiał szukać w pasku przeglądarki, ale </w:t>
            </w:r>
            <w:r w:rsidR="000A7CFD">
              <w:rPr>
                <w:rFonts w:ascii="Arial Rounded" w:eastAsia="Arial Rounded" w:hAnsi="Arial Rounded" w:cs="Arial Rounded"/>
                <w:bCs/>
                <w:sz w:val="22"/>
                <w:szCs w:val="22"/>
              </w:rPr>
              <w:t>dostaniesz si</w:t>
            </w:r>
            <w:r w:rsidR="000A7CFD" w:rsidRPr="000A7CFD">
              <w:rPr>
                <w:rFonts w:ascii="Arial Rounded" w:eastAsia="Arial Rounded" w:hAnsi="Arial Rounded" w:cs="Arial Rounded"/>
                <w:bCs/>
                <w:sz w:val="22"/>
                <w:szCs w:val="22"/>
              </w:rPr>
              <w:t>ę</w:t>
            </w:r>
            <w:r w:rsidRPr="00613CC3">
              <w:rPr>
                <w:rFonts w:ascii="Arial Rounded" w:eastAsia="Arial Rounded" w:hAnsi="Arial Rounded" w:cs="Arial Rounded"/>
                <w:bCs/>
                <w:sz w:val="22"/>
                <w:szCs w:val="22"/>
              </w:rPr>
              <w:t xml:space="preserve"> bezpośrednio na stron</w:t>
            </w:r>
            <w:r w:rsidR="000A7CFD" w:rsidRPr="000A7CFD">
              <w:rPr>
                <w:rFonts w:ascii="Arial Rounded" w:eastAsia="Arial Rounded" w:hAnsi="Arial Rounded" w:cs="Arial Rounded"/>
                <w:bCs/>
                <w:sz w:val="22"/>
                <w:szCs w:val="22"/>
              </w:rPr>
              <w:t>ę</w:t>
            </w:r>
            <w:r w:rsidR="000A7CFD">
              <w:rPr>
                <w:rFonts w:ascii="Arial Rounded" w:eastAsia="Arial Rounded" w:hAnsi="Arial Rounded" w:cs="Arial Rounded"/>
                <w:bCs/>
                <w:sz w:val="22"/>
                <w:szCs w:val="22"/>
              </w:rPr>
              <w:t xml:space="preserve"> </w:t>
            </w:r>
            <w:r w:rsidRPr="00613CC3">
              <w:rPr>
                <w:rFonts w:ascii="Arial Rounded" w:eastAsia="Arial Rounded" w:hAnsi="Arial Rounded" w:cs="Arial Rounded"/>
                <w:bCs/>
                <w:sz w:val="22"/>
                <w:szCs w:val="22"/>
              </w:rPr>
              <w:t>teatru.</w:t>
            </w:r>
          </w:p>
          <w:p w14:paraId="13EB08E7" w14:textId="65F97520" w:rsidR="00613CC3" w:rsidRPr="00613CC3" w:rsidRDefault="00613CC3" w:rsidP="00613CC3">
            <w:pPr>
              <w:spacing w:after="200" w:line="276" w:lineRule="auto"/>
              <w:jc w:val="both"/>
              <w:rPr>
                <w:rFonts w:ascii="Arial Rounded" w:eastAsia="Arial Rounded" w:hAnsi="Arial Rounded" w:cs="Arial Rounded"/>
                <w:bCs/>
                <w:sz w:val="22"/>
                <w:szCs w:val="22"/>
              </w:rPr>
            </w:pPr>
            <w:r>
              <w:rPr>
                <w:rFonts w:ascii="Arial Rounded" w:eastAsia="Arial Rounded" w:hAnsi="Arial Rounded" w:cs="Arial Rounded"/>
                <w:bCs/>
                <w:sz w:val="22"/>
                <w:szCs w:val="22"/>
              </w:rPr>
              <w:lastRenderedPageBreak/>
              <w:t>Uwa</w:t>
            </w:r>
            <w:r w:rsidR="00D51D3A" w:rsidRPr="00D51D3A">
              <w:rPr>
                <w:rFonts w:ascii="Arial Rounded" w:eastAsia="Arial Rounded" w:hAnsi="Arial Rounded" w:cs="Arial Rounded"/>
                <w:bCs/>
                <w:sz w:val="22"/>
                <w:szCs w:val="22"/>
              </w:rPr>
              <w:t>ż</w:t>
            </w:r>
            <w:r>
              <w:rPr>
                <w:rFonts w:ascii="Arial Rounded" w:eastAsia="Arial Rounded" w:hAnsi="Arial Rounded" w:cs="Arial Rounded"/>
                <w:bCs/>
                <w:sz w:val="22"/>
                <w:szCs w:val="22"/>
              </w:rPr>
              <w:t>aj</w:t>
            </w:r>
            <w:r w:rsidRPr="00613CC3">
              <w:rPr>
                <w:rFonts w:ascii="Arial Rounded" w:eastAsia="Arial Rounded" w:hAnsi="Arial Rounded" w:cs="Arial Rounded"/>
                <w:bCs/>
                <w:sz w:val="22"/>
                <w:szCs w:val="22"/>
              </w:rPr>
              <w:t xml:space="preserve">! Drobna literówka może </w:t>
            </w:r>
            <w:r>
              <w:rPr>
                <w:rFonts w:ascii="Arial Rounded" w:eastAsia="Arial Rounded" w:hAnsi="Arial Rounded" w:cs="Arial Rounded"/>
                <w:bCs/>
                <w:sz w:val="22"/>
                <w:szCs w:val="22"/>
              </w:rPr>
              <w:t>zaprowadzi</w:t>
            </w:r>
            <w:r w:rsidR="001A486C" w:rsidRPr="001A486C">
              <w:rPr>
                <w:rFonts w:ascii="Arial Rounded" w:eastAsia="Arial Rounded" w:hAnsi="Arial Rounded" w:cs="Arial Rounded"/>
                <w:bCs/>
                <w:sz w:val="22"/>
                <w:szCs w:val="22"/>
              </w:rPr>
              <w:t>ć</w:t>
            </w:r>
            <w:r>
              <w:rPr>
                <w:rFonts w:ascii="Arial Rounded" w:eastAsia="Arial Rounded" w:hAnsi="Arial Rounded" w:cs="Arial Rounded"/>
                <w:bCs/>
                <w:sz w:val="22"/>
                <w:szCs w:val="22"/>
              </w:rPr>
              <w:t xml:space="preserve"> ci</w:t>
            </w:r>
            <w:r w:rsidR="007532A7" w:rsidRPr="007532A7">
              <w:rPr>
                <w:rFonts w:ascii="Arial Rounded" w:eastAsia="Arial Rounded" w:hAnsi="Arial Rounded" w:cs="Arial Rounded"/>
                <w:bCs/>
                <w:sz w:val="22"/>
                <w:szCs w:val="22"/>
              </w:rPr>
              <w:t>ę</w:t>
            </w:r>
            <w:r>
              <w:rPr>
                <w:rFonts w:ascii="Arial Rounded" w:eastAsia="Arial Rounded" w:hAnsi="Arial Rounded" w:cs="Arial Rounded"/>
                <w:bCs/>
                <w:sz w:val="22"/>
                <w:szCs w:val="22"/>
              </w:rPr>
              <w:t xml:space="preserve"> na </w:t>
            </w:r>
            <w:r w:rsidRPr="00613CC3">
              <w:rPr>
                <w:rFonts w:ascii="Arial Rounded" w:eastAsia="Arial Rounded" w:hAnsi="Arial Rounded" w:cs="Arial Rounded"/>
                <w:bCs/>
                <w:sz w:val="22"/>
                <w:szCs w:val="22"/>
              </w:rPr>
              <w:t>fałszyw</w:t>
            </w:r>
            <w:r w:rsidR="00BA328B" w:rsidRPr="00BA328B">
              <w:rPr>
                <w:rFonts w:ascii="Arial Rounded" w:eastAsia="Arial Rounded" w:hAnsi="Arial Rounded" w:cs="Arial Rounded"/>
                <w:bCs/>
                <w:sz w:val="22"/>
                <w:szCs w:val="22"/>
              </w:rPr>
              <w:t>ą</w:t>
            </w:r>
            <w:r w:rsidRPr="00613CC3">
              <w:rPr>
                <w:rFonts w:ascii="Arial Rounded" w:eastAsia="Arial Rounded" w:hAnsi="Arial Rounded" w:cs="Arial Rounded"/>
                <w:bCs/>
                <w:sz w:val="22"/>
                <w:szCs w:val="22"/>
              </w:rPr>
              <w:t xml:space="preserve"> stron</w:t>
            </w:r>
            <w:r w:rsidR="007532A7" w:rsidRPr="007532A7">
              <w:rPr>
                <w:rFonts w:ascii="Arial Rounded" w:eastAsia="Arial Rounded" w:hAnsi="Arial Rounded" w:cs="Arial Rounded"/>
                <w:bCs/>
                <w:sz w:val="22"/>
                <w:szCs w:val="22"/>
              </w:rPr>
              <w:t>ę</w:t>
            </w:r>
            <w:r w:rsidRPr="00613CC3">
              <w:rPr>
                <w:rFonts w:ascii="Arial Rounded" w:eastAsia="Arial Rounded" w:hAnsi="Arial Rounded" w:cs="Arial Rounded"/>
                <w:bCs/>
                <w:sz w:val="22"/>
                <w:szCs w:val="22"/>
              </w:rPr>
              <w:t>, która wygląda dokładnie tak, jak prawdziwa.</w:t>
            </w:r>
          </w:p>
          <w:p w14:paraId="402E2E71" w14:textId="16CC624A" w:rsidR="00B15D51" w:rsidRPr="00B17F47" w:rsidRDefault="00613CC3" w:rsidP="00613CC3">
            <w:pPr>
              <w:spacing w:after="200" w:line="276" w:lineRule="auto"/>
              <w:jc w:val="both"/>
              <w:rPr>
                <w:rFonts w:ascii="Arial Rounded" w:eastAsia="Arial Rounded" w:hAnsi="Arial Rounded" w:cs="Arial Rounded"/>
                <w:bCs/>
                <w:sz w:val="22"/>
                <w:szCs w:val="22"/>
              </w:rPr>
            </w:pPr>
            <w:r w:rsidRPr="00613CC3">
              <w:rPr>
                <w:rFonts w:ascii="Arial Rounded" w:eastAsia="Arial Rounded" w:hAnsi="Arial Rounded" w:cs="Arial Rounded"/>
                <w:bCs/>
                <w:sz w:val="22"/>
                <w:szCs w:val="22"/>
              </w:rPr>
              <w:t>Dokon</w:t>
            </w:r>
            <w:r w:rsidR="00BA328B">
              <w:rPr>
                <w:rFonts w:ascii="Arial Rounded" w:eastAsia="Arial Rounded" w:hAnsi="Arial Rounded" w:cs="Arial Rounded"/>
                <w:bCs/>
                <w:sz w:val="22"/>
                <w:szCs w:val="22"/>
              </w:rPr>
              <w:t>uj</w:t>
            </w:r>
            <w:r w:rsidR="007532A7" w:rsidRPr="007532A7">
              <w:rPr>
                <w:rFonts w:ascii="Arial Rounded" w:eastAsia="Arial Rounded" w:hAnsi="Arial Rounded" w:cs="Arial Rounded"/>
                <w:bCs/>
                <w:sz w:val="22"/>
                <w:szCs w:val="22"/>
              </w:rPr>
              <w:t>ą</w:t>
            </w:r>
            <w:r>
              <w:rPr>
                <w:rFonts w:ascii="Arial Rounded" w:eastAsia="Arial Rounded" w:hAnsi="Arial Rounded" w:cs="Arial Rounded"/>
                <w:bCs/>
                <w:sz w:val="22"/>
                <w:szCs w:val="22"/>
              </w:rPr>
              <w:t xml:space="preserve">c </w:t>
            </w:r>
            <w:r w:rsidRPr="00613CC3">
              <w:rPr>
                <w:rFonts w:ascii="Arial Rounded" w:eastAsia="Arial Rounded" w:hAnsi="Arial Rounded" w:cs="Arial Rounded"/>
                <w:bCs/>
                <w:sz w:val="22"/>
                <w:szCs w:val="22"/>
              </w:rPr>
              <w:t>„zakupu” na nielegalnej stronie, możesz nieświadomie przekazać oszustom numer karty kredytowej i inne dane osobowe</w:t>
            </w:r>
            <w:r w:rsidR="00707B91" w:rsidRPr="00B17F47">
              <w:rPr>
                <w:rFonts w:ascii="Arial Rounded" w:eastAsia="Arial Rounded" w:hAnsi="Arial Rounded" w:cs="Arial Rounded"/>
                <w:bCs/>
                <w:sz w:val="22"/>
                <w:szCs w:val="22"/>
              </w:rPr>
              <w:t>.</w:t>
            </w:r>
          </w:p>
          <w:p w14:paraId="46B872E7" w14:textId="587972F2" w:rsidR="00B15D51" w:rsidRDefault="005E28F3">
            <w:pPr>
              <w:spacing w:after="200" w:line="276" w:lineRule="auto"/>
              <w:ind w:left="567" w:hanging="425"/>
              <w:rPr>
                <w:rFonts w:ascii="Arial Rounded" w:eastAsia="Arial Rounded" w:hAnsi="Arial Rounded" w:cs="Arial Rounded"/>
                <w:b/>
                <w:sz w:val="22"/>
                <w:szCs w:val="22"/>
              </w:rPr>
            </w:pPr>
            <w:r w:rsidRPr="005E28F3">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1.1.3</w:t>
            </w:r>
            <w:r w:rsidR="00B17F47">
              <w:rPr>
                <w:rFonts w:ascii="Arial Rounded" w:eastAsia="Arial Rounded" w:hAnsi="Arial Rounded" w:cs="Arial Rounded"/>
                <w:b/>
                <w:sz w:val="22"/>
                <w:szCs w:val="22"/>
              </w:rPr>
              <w:t xml:space="preserve">: </w:t>
            </w:r>
            <w:r w:rsidR="00BE26B5">
              <w:rPr>
                <w:rFonts w:ascii="Arial Rounded" w:eastAsia="Arial Rounded" w:hAnsi="Arial Rounded" w:cs="Arial Rounded"/>
                <w:b/>
                <w:sz w:val="22"/>
                <w:szCs w:val="22"/>
              </w:rPr>
              <w:t>Sprawd</w:t>
            </w:r>
            <w:r w:rsidR="00BE26B5" w:rsidRPr="00BE26B5">
              <w:rPr>
                <w:rFonts w:ascii="Arial Rounded" w:eastAsia="Arial Rounded" w:hAnsi="Arial Rounded" w:cs="Arial Rounded"/>
                <w:b/>
                <w:sz w:val="22"/>
                <w:szCs w:val="22"/>
              </w:rPr>
              <w:t>ź</w:t>
            </w:r>
            <w:r w:rsidR="00AC6DEE" w:rsidRPr="00AC6DEE">
              <w:rPr>
                <w:rFonts w:ascii="Arial Rounded" w:eastAsia="Arial Rounded" w:hAnsi="Arial Rounded" w:cs="Arial Rounded"/>
                <w:b/>
                <w:sz w:val="22"/>
                <w:szCs w:val="22"/>
              </w:rPr>
              <w:t xml:space="preserve"> nowe firmy</w:t>
            </w:r>
          </w:p>
          <w:p w14:paraId="6F7AEDD2" w14:textId="77777777" w:rsidR="00AC6DEE" w:rsidRPr="00AC6DEE" w:rsidRDefault="00AC6DEE" w:rsidP="00AC6DEE">
            <w:pPr>
              <w:spacing w:after="200" w:line="276" w:lineRule="auto"/>
              <w:jc w:val="both"/>
              <w:rPr>
                <w:rFonts w:ascii="Arial Rounded" w:eastAsia="Arial Rounded" w:hAnsi="Arial Rounded" w:cs="Arial Rounded"/>
                <w:bCs/>
                <w:sz w:val="22"/>
                <w:szCs w:val="22"/>
              </w:rPr>
            </w:pPr>
            <w:r w:rsidRPr="00AC6DEE">
              <w:rPr>
                <w:rFonts w:ascii="Arial Rounded" w:eastAsia="Arial Rounded" w:hAnsi="Arial Rounded" w:cs="Arial Rounded"/>
                <w:bCs/>
                <w:sz w:val="22"/>
                <w:szCs w:val="22"/>
              </w:rPr>
              <w:t>Chcesz kupić produkt lub usługę od sprzedawcy, którego nie znasz?</w:t>
            </w:r>
          </w:p>
          <w:p w14:paraId="46785362" w14:textId="5A0281E8" w:rsidR="00B15D51" w:rsidRPr="00B17F47" w:rsidRDefault="00AC6DEE" w:rsidP="00AC6DEE">
            <w:pPr>
              <w:spacing w:after="200" w:line="276" w:lineRule="auto"/>
              <w:jc w:val="both"/>
              <w:rPr>
                <w:rFonts w:ascii="Arial Rounded" w:eastAsia="Arial Rounded" w:hAnsi="Arial Rounded" w:cs="Arial Rounded"/>
                <w:bCs/>
                <w:sz w:val="22"/>
                <w:szCs w:val="22"/>
              </w:rPr>
            </w:pPr>
            <w:r w:rsidRPr="00AC6DEE">
              <w:rPr>
                <w:rFonts w:ascii="Arial Rounded" w:eastAsia="Arial Rounded" w:hAnsi="Arial Rounded" w:cs="Arial Rounded"/>
                <w:bCs/>
                <w:sz w:val="22"/>
                <w:szCs w:val="22"/>
              </w:rPr>
              <w:t xml:space="preserve">Nie wykluczaj możliwości, ale upewnij się, że </w:t>
            </w:r>
            <w:proofErr w:type="gramStart"/>
            <w:r w:rsidRPr="00AC6DEE">
              <w:rPr>
                <w:rFonts w:ascii="Arial Rounded" w:eastAsia="Arial Rounded" w:hAnsi="Arial Rounded" w:cs="Arial Rounded"/>
                <w:bCs/>
                <w:sz w:val="22"/>
                <w:szCs w:val="22"/>
              </w:rPr>
              <w:t>ten sprzedawca</w:t>
            </w:r>
            <w:proofErr w:type="gramEnd"/>
            <w:r w:rsidRPr="00AC6DEE">
              <w:rPr>
                <w:rFonts w:ascii="Arial Rounded" w:eastAsia="Arial Rounded" w:hAnsi="Arial Rounded" w:cs="Arial Rounded"/>
                <w:bCs/>
                <w:sz w:val="22"/>
                <w:szCs w:val="22"/>
              </w:rPr>
              <w:t xml:space="preserve"> jest godny zaufania</w:t>
            </w:r>
            <w:r w:rsidR="00707B91" w:rsidRPr="00B17F47">
              <w:rPr>
                <w:rFonts w:ascii="Arial Rounded" w:eastAsia="Arial Rounded" w:hAnsi="Arial Rounded" w:cs="Arial Rounded"/>
                <w:bCs/>
                <w:sz w:val="22"/>
                <w:szCs w:val="22"/>
              </w:rPr>
              <w:t xml:space="preserve">. </w:t>
            </w:r>
          </w:p>
          <w:p w14:paraId="10C72007" w14:textId="77777777" w:rsidR="00BB362E" w:rsidRPr="00BB362E" w:rsidRDefault="00BB362E" w:rsidP="00BB362E">
            <w:pPr>
              <w:spacing w:after="200" w:line="276" w:lineRule="auto"/>
              <w:jc w:val="both"/>
              <w:rPr>
                <w:rFonts w:ascii="Arial Rounded" w:eastAsia="Arial Rounded" w:hAnsi="Arial Rounded" w:cs="Arial Rounded"/>
                <w:bCs/>
                <w:sz w:val="22"/>
                <w:szCs w:val="22"/>
              </w:rPr>
            </w:pPr>
            <w:r w:rsidRPr="00BB362E">
              <w:rPr>
                <w:rFonts w:ascii="Arial Rounded" w:eastAsia="Arial Rounded" w:hAnsi="Arial Rounded" w:cs="Arial Rounded"/>
                <w:bCs/>
                <w:sz w:val="22"/>
                <w:szCs w:val="22"/>
              </w:rPr>
              <w:t>Poszukaj recenzji online. Jeśli sklep/platforma zakupów online nie jest recenzowana lub nie ma pozytywnych recenzji, nie zamawiaj z ich strony internetowej.</w:t>
            </w:r>
          </w:p>
          <w:p w14:paraId="21FB07CD" w14:textId="7CE2BC76" w:rsidR="00B15D51" w:rsidRPr="00B17F47" w:rsidRDefault="00BB362E" w:rsidP="00BB362E">
            <w:pPr>
              <w:spacing w:after="200" w:line="276" w:lineRule="auto"/>
              <w:jc w:val="both"/>
              <w:rPr>
                <w:rFonts w:ascii="Arial Rounded" w:eastAsia="Arial Rounded" w:hAnsi="Arial Rounded" w:cs="Arial Rounded"/>
                <w:bCs/>
                <w:sz w:val="22"/>
                <w:szCs w:val="22"/>
              </w:rPr>
            </w:pPr>
            <w:r w:rsidRPr="00BB362E">
              <w:rPr>
                <w:rFonts w:ascii="Arial Rounded" w:eastAsia="Arial Rounded" w:hAnsi="Arial Rounded" w:cs="Arial Rounded"/>
                <w:bCs/>
                <w:sz w:val="22"/>
                <w:szCs w:val="22"/>
              </w:rPr>
              <w:t xml:space="preserve">Sprawdź stronę </w:t>
            </w:r>
            <w:r>
              <w:rPr>
                <w:rFonts w:ascii="Arial Rounded" w:eastAsia="Arial Rounded" w:hAnsi="Arial Rounded" w:cs="Arial Rounded"/>
                <w:bCs/>
                <w:sz w:val="22"/>
                <w:szCs w:val="22"/>
              </w:rPr>
              <w:t xml:space="preserve">poprzez </w:t>
            </w:r>
            <w:r w:rsidRPr="00BB362E">
              <w:rPr>
                <w:rFonts w:ascii="Arial Rounded" w:eastAsia="Arial Rounded" w:hAnsi="Arial Rounded" w:cs="Arial Rounded"/>
                <w:bCs/>
                <w:sz w:val="22"/>
                <w:szCs w:val="22"/>
              </w:rPr>
              <w:t>„skontaktuj się z nami” w witrynie, aby uzyskać adres i numer telefonu</w:t>
            </w:r>
            <w:r w:rsidR="00707B91" w:rsidRPr="00B17F47">
              <w:rPr>
                <w:rFonts w:ascii="Arial Rounded" w:eastAsia="Arial Rounded" w:hAnsi="Arial Rounded" w:cs="Arial Rounded"/>
                <w:bCs/>
                <w:sz w:val="22"/>
                <w:szCs w:val="22"/>
              </w:rPr>
              <w:t xml:space="preserve">. </w:t>
            </w:r>
          </w:p>
          <w:p w14:paraId="52EF7FAC" w14:textId="77777777" w:rsidR="00BB362E" w:rsidRPr="00BB362E" w:rsidRDefault="00BB362E" w:rsidP="00BB362E">
            <w:pPr>
              <w:spacing w:after="200" w:line="276" w:lineRule="auto"/>
              <w:jc w:val="both"/>
              <w:rPr>
                <w:rFonts w:ascii="Arial Rounded" w:eastAsia="Arial Rounded" w:hAnsi="Arial Rounded" w:cs="Arial Rounded"/>
                <w:bCs/>
                <w:sz w:val="22"/>
                <w:szCs w:val="22"/>
              </w:rPr>
            </w:pPr>
            <w:r w:rsidRPr="00BB362E">
              <w:rPr>
                <w:rFonts w:ascii="Arial Rounded" w:eastAsia="Arial Rounded" w:hAnsi="Arial Rounded" w:cs="Arial Rounded"/>
                <w:bCs/>
                <w:sz w:val="22"/>
                <w:szCs w:val="22"/>
              </w:rPr>
              <w:t>Następnie zrób krok dalej: zadzwoń do firmy w celu weryfikacji.</w:t>
            </w:r>
          </w:p>
          <w:p w14:paraId="2A6C93CD" w14:textId="4901BB9B" w:rsidR="00B15D51" w:rsidRPr="00B17F47" w:rsidRDefault="00BB362E" w:rsidP="00BB362E">
            <w:pPr>
              <w:spacing w:after="200" w:line="276" w:lineRule="auto"/>
              <w:jc w:val="both"/>
              <w:rPr>
                <w:rFonts w:ascii="Arial Rounded" w:eastAsia="Arial Rounded" w:hAnsi="Arial Rounded" w:cs="Arial Rounded"/>
                <w:bCs/>
                <w:sz w:val="22"/>
                <w:szCs w:val="22"/>
              </w:rPr>
            </w:pPr>
            <w:r w:rsidRPr="00BB362E">
              <w:rPr>
                <w:rFonts w:ascii="Arial Rounded" w:eastAsia="Arial Rounded" w:hAnsi="Arial Rounded" w:cs="Arial Rounded"/>
                <w:bCs/>
                <w:sz w:val="22"/>
                <w:szCs w:val="22"/>
              </w:rPr>
              <w:t>Czemu? Niektórzy oszuści przechwytują dane kontaktowe prawdziwych firm, aby ich podejrzana strona wyglądała na legalną</w:t>
            </w:r>
            <w:r w:rsidR="00707B91" w:rsidRPr="00B17F47">
              <w:rPr>
                <w:rFonts w:ascii="Arial Rounded" w:eastAsia="Arial Rounded" w:hAnsi="Arial Rounded" w:cs="Arial Rounded"/>
                <w:bCs/>
                <w:sz w:val="22"/>
                <w:szCs w:val="22"/>
              </w:rPr>
              <w:t>.</w:t>
            </w:r>
          </w:p>
          <w:p w14:paraId="226EDE6A" w14:textId="31C6870D"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1.1.4</w:t>
            </w:r>
            <w:r w:rsidR="00B17F47">
              <w:rPr>
                <w:rFonts w:ascii="Arial Rounded" w:eastAsia="Arial Rounded" w:hAnsi="Arial Rounded" w:cs="Arial Rounded"/>
                <w:b/>
                <w:sz w:val="22"/>
                <w:szCs w:val="22"/>
              </w:rPr>
              <w:t xml:space="preserve">: </w:t>
            </w:r>
            <w:r w:rsidR="00DE782F" w:rsidRPr="00DE782F">
              <w:rPr>
                <w:rFonts w:ascii="Arial Rounded" w:eastAsia="Arial Rounded" w:hAnsi="Arial Rounded" w:cs="Arial Rounded"/>
                <w:b/>
                <w:sz w:val="22"/>
                <w:szCs w:val="22"/>
              </w:rPr>
              <w:t>Uważaj na niesamowite oferty</w:t>
            </w:r>
          </w:p>
          <w:p w14:paraId="11F0E971" w14:textId="77777777" w:rsidR="00DE782F" w:rsidRPr="00DE782F" w:rsidRDefault="00DE782F" w:rsidP="00DE782F">
            <w:pPr>
              <w:spacing w:after="200" w:line="276" w:lineRule="auto"/>
              <w:jc w:val="both"/>
              <w:rPr>
                <w:rFonts w:ascii="Arial Rounded" w:eastAsia="Arial Rounded" w:hAnsi="Arial Rounded" w:cs="Arial Rounded"/>
                <w:bCs/>
                <w:sz w:val="22"/>
                <w:szCs w:val="22"/>
              </w:rPr>
            </w:pPr>
            <w:r w:rsidRPr="00DE782F">
              <w:rPr>
                <w:rFonts w:ascii="Arial Rounded" w:eastAsia="Arial Rounded" w:hAnsi="Arial Rounded" w:cs="Arial Rounded"/>
                <w:bCs/>
                <w:sz w:val="22"/>
                <w:szCs w:val="22"/>
              </w:rPr>
              <w:t>Czy zauważyłeś reklamę oferującą najniższe ceny lub przykuwającą wzrok ofertę darmowych rzeczy?</w:t>
            </w:r>
          </w:p>
          <w:p w14:paraId="623850E4" w14:textId="2E076DEB" w:rsidR="00DE782F" w:rsidRPr="00DE782F" w:rsidRDefault="00DE782F" w:rsidP="00DE782F">
            <w:pPr>
              <w:spacing w:after="200" w:line="276" w:lineRule="auto"/>
              <w:jc w:val="both"/>
              <w:rPr>
                <w:rFonts w:ascii="Arial Rounded" w:eastAsia="Arial Rounded" w:hAnsi="Arial Rounded" w:cs="Arial Rounded"/>
                <w:bCs/>
                <w:sz w:val="22"/>
                <w:szCs w:val="22"/>
              </w:rPr>
            </w:pPr>
            <w:r w:rsidRPr="00DE782F">
              <w:rPr>
                <w:rFonts w:ascii="Arial Rounded" w:eastAsia="Arial Rounded" w:hAnsi="Arial Rounded" w:cs="Arial Rounded"/>
                <w:bCs/>
                <w:sz w:val="22"/>
                <w:szCs w:val="22"/>
              </w:rPr>
              <w:t xml:space="preserve">Pamiętaj, że jeśli oferta wygląda zbyt dobrze, aby była prawdziwa, prawdopodobnie </w:t>
            </w:r>
            <w:r>
              <w:rPr>
                <w:rFonts w:ascii="Arial Rounded" w:eastAsia="Arial Rounded" w:hAnsi="Arial Rounded" w:cs="Arial Rounded"/>
                <w:bCs/>
                <w:sz w:val="22"/>
                <w:szCs w:val="22"/>
              </w:rPr>
              <w:t>nie jest prawdziwa</w:t>
            </w:r>
            <w:r w:rsidRPr="00DE782F">
              <w:rPr>
                <w:rFonts w:ascii="Arial Rounded" w:eastAsia="Arial Rounded" w:hAnsi="Arial Rounded" w:cs="Arial Rounded"/>
                <w:bCs/>
                <w:sz w:val="22"/>
                <w:szCs w:val="22"/>
              </w:rPr>
              <w:t>.</w:t>
            </w:r>
          </w:p>
          <w:p w14:paraId="520A215E" w14:textId="2584278D" w:rsidR="00B15D51" w:rsidRPr="00B17F47" w:rsidRDefault="00DE782F" w:rsidP="00DE782F">
            <w:pPr>
              <w:spacing w:after="200" w:line="276" w:lineRule="auto"/>
              <w:jc w:val="both"/>
              <w:rPr>
                <w:rFonts w:ascii="Arial Rounded" w:eastAsia="Arial Rounded" w:hAnsi="Arial Rounded" w:cs="Arial Rounded"/>
                <w:bCs/>
                <w:sz w:val="22"/>
                <w:szCs w:val="22"/>
              </w:rPr>
            </w:pPr>
            <w:r w:rsidRPr="00DE782F">
              <w:rPr>
                <w:rFonts w:ascii="Arial Rounded" w:eastAsia="Arial Rounded" w:hAnsi="Arial Rounded" w:cs="Arial Rounded"/>
                <w:bCs/>
                <w:sz w:val="22"/>
                <w:szCs w:val="22"/>
              </w:rPr>
              <w:t>Porównaj ceny przed zakupem. Niezwykle niskie ceny mogą być sygnałem ostrzegawczym, że trafiłeś na fałszywą stronę, która została skonfigurowana w celu wyłudzenia Twoich danych osobowych lub kradzieży pieniędzy</w:t>
            </w:r>
            <w:r w:rsidR="00707B91" w:rsidRPr="00B17F47">
              <w:rPr>
                <w:rFonts w:ascii="Arial Rounded" w:eastAsia="Arial Rounded" w:hAnsi="Arial Rounded" w:cs="Arial Rounded"/>
                <w:bCs/>
                <w:sz w:val="22"/>
                <w:szCs w:val="22"/>
              </w:rPr>
              <w:t>.</w:t>
            </w:r>
          </w:p>
          <w:p w14:paraId="69AF038A" w14:textId="77777777" w:rsidR="00B15D51" w:rsidRDefault="00B15D51" w:rsidP="00B17F47">
            <w:pPr>
              <w:spacing w:after="200" w:line="276" w:lineRule="auto"/>
              <w:rPr>
                <w:rFonts w:ascii="Arial Rounded" w:eastAsia="Arial Rounded" w:hAnsi="Arial Rounded" w:cs="Arial Rounded"/>
                <w:b/>
                <w:sz w:val="22"/>
                <w:szCs w:val="22"/>
              </w:rPr>
            </w:pPr>
          </w:p>
          <w:p w14:paraId="7A27B0A7" w14:textId="17817473" w:rsidR="00B15D51" w:rsidRDefault="006E1567">
            <w:pPr>
              <w:spacing w:after="200" w:line="276" w:lineRule="auto"/>
              <w:ind w:left="567" w:hanging="425"/>
              <w:rPr>
                <w:rFonts w:ascii="Arial Rounded" w:eastAsia="Arial Rounded" w:hAnsi="Arial Rounded" w:cs="Arial Rounded"/>
                <w:b/>
                <w:sz w:val="22"/>
                <w:szCs w:val="22"/>
              </w:rPr>
            </w:pPr>
            <w:r w:rsidRPr="006E1567">
              <w:rPr>
                <w:rFonts w:ascii="Arial Rounded" w:eastAsia="Arial Rounded" w:hAnsi="Arial Rounded" w:cs="Arial Rounded"/>
                <w:b/>
                <w:sz w:val="22"/>
                <w:szCs w:val="22"/>
              </w:rPr>
              <w:lastRenderedPageBreak/>
              <w:t xml:space="preserve">Moduł 1: </w:t>
            </w:r>
            <w:r w:rsidR="008B13B6" w:rsidRPr="008B13B6">
              <w:rPr>
                <w:rFonts w:ascii="Arial Rounded" w:eastAsia="Arial Rounded" w:hAnsi="Arial Rounded" w:cs="Arial Rounded"/>
                <w:b/>
                <w:sz w:val="22"/>
                <w:szCs w:val="22"/>
              </w:rPr>
              <w:t>Nigdy nie jest za późno na... Wydawaj pieniądze na kulturę, wygodnie siedząc w fotelu</w:t>
            </w:r>
          </w:p>
          <w:p w14:paraId="5FB0E99B" w14:textId="0F9A5DFE" w:rsidR="00B15D51" w:rsidRDefault="00CC08DB">
            <w:pPr>
              <w:spacing w:after="200" w:line="276" w:lineRule="auto"/>
              <w:ind w:left="567" w:hanging="425"/>
              <w:rPr>
                <w:rFonts w:ascii="Arial Rounded" w:eastAsia="Arial Rounded" w:hAnsi="Arial Rounded" w:cs="Arial Rounded"/>
                <w:b/>
                <w:sz w:val="22"/>
                <w:szCs w:val="22"/>
              </w:rPr>
            </w:pPr>
            <w:r w:rsidRPr="00CC08DB">
              <w:rPr>
                <w:rFonts w:ascii="Arial Rounded" w:eastAsia="Arial Rounded" w:hAnsi="Arial Rounded" w:cs="Arial Rounded"/>
                <w:b/>
                <w:sz w:val="22"/>
                <w:szCs w:val="22"/>
              </w:rPr>
              <w:t xml:space="preserve">Jednostka 2.1. </w:t>
            </w:r>
            <w:r>
              <w:rPr>
                <w:rFonts w:ascii="Arial Rounded" w:eastAsia="Arial Rounded" w:hAnsi="Arial Rounded" w:cs="Arial Rounded"/>
                <w:b/>
                <w:sz w:val="22"/>
                <w:szCs w:val="22"/>
              </w:rPr>
              <w:t>Podstawy b</w:t>
            </w:r>
            <w:r w:rsidRPr="00CC08DB">
              <w:rPr>
                <w:rFonts w:ascii="Arial Rounded" w:eastAsia="Arial Rounded" w:hAnsi="Arial Rounded" w:cs="Arial Rounded"/>
                <w:b/>
                <w:sz w:val="22"/>
                <w:szCs w:val="22"/>
              </w:rPr>
              <w:t>ezpieczeństw</w:t>
            </w:r>
            <w:r>
              <w:rPr>
                <w:rFonts w:ascii="Arial Rounded" w:eastAsia="Arial Rounded" w:hAnsi="Arial Rounded" w:cs="Arial Rounded"/>
                <w:b/>
                <w:sz w:val="22"/>
                <w:szCs w:val="22"/>
              </w:rPr>
              <w:t xml:space="preserve">a w </w:t>
            </w:r>
            <w:r w:rsidRPr="00CC08DB">
              <w:rPr>
                <w:rFonts w:ascii="Arial Rounded" w:eastAsia="Arial Rounded" w:hAnsi="Arial Rounded" w:cs="Arial Rounded"/>
                <w:b/>
                <w:sz w:val="22"/>
                <w:szCs w:val="22"/>
              </w:rPr>
              <w:t>transakcj</w:t>
            </w:r>
            <w:r>
              <w:rPr>
                <w:rFonts w:ascii="Arial Rounded" w:eastAsia="Arial Rounded" w:hAnsi="Arial Rounded" w:cs="Arial Rounded"/>
                <w:b/>
                <w:sz w:val="22"/>
                <w:szCs w:val="22"/>
              </w:rPr>
              <w:t xml:space="preserve">ach </w:t>
            </w:r>
            <w:r w:rsidRPr="00CC08DB">
              <w:rPr>
                <w:rFonts w:ascii="Arial Rounded" w:eastAsia="Arial Rounded" w:hAnsi="Arial Rounded" w:cs="Arial Rounded"/>
                <w:b/>
                <w:sz w:val="22"/>
                <w:szCs w:val="22"/>
              </w:rPr>
              <w:t>gospodarczych online</w:t>
            </w:r>
          </w:p>
          <w:p w14:paraId="20FED1BA" w14:textId="1C19BBB7"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2.1.1</w:t>
            </w:r>
            <w:r w:rsidR="00B17F47">
              <w:rPr>
                <w:rFonts w:ascii="Arial Rounded" w:eastAsia="Arial Rounded" w:hAnsi="Arial Rounded" w:cs="Arial Rounded"/>
                <w:b/>
                <w:sz w:val="22"/>
                <w:szCs w:val="22"/>
              </w:rPr>
              <w:t xml:space="preserve">: </w:t>
            </w:r>
            <w:r w:rsidR="00BA400A" w:rsidRPr="00BA400A">
              <w:rPr>
                <w:rFonts w:ascii="Arial Rounded" w:eastAsia="Arial Rounded" w:hAnsi="Arial Rounded" w:cs="Arial Rounded"/>
                <w:b/>
                <w:sz w:val="22"/>
                <w:szCs w:val="22"/>
              </w:rPr>
              <w:t xml:space="preserve">Nie przeglądaj </w:t>
            </w:r>
            <w:r w:rsidR="000415A1">
              <w:rPr>
                <w:rFonts w:ascii="Arial Rounded" w:eastAsia="Arial Rounded" w:hAnsi="Arial Rounded" w:cs="Arial Rounded"/>
                <w:b/>
                <w:sz w:val="22"/>
                <w:szCs w:val="22"/>
              </w:rPr>
              <w:t>stron internetowych</w:t>
            </w:r>
            <w:r w:rsidR="00BA400A">
              <w:rPr>
                <w:rFonts w:ascii="Arial Rounded" w:eastAsia="Arial Rounded" w:hAnsi="Arial Rounded" w:cs="Arial Rounded"/>
                <w:b/>
                <w:sz w:val="22"/>
                <w:szCs w:val="22"/>
              </w:rPr>
              <w:t xml:space="preserve"> </w:t>
            </w:r>
            <w:r w:rsidR="00BA400A" w:rsidRPr="00BA400A">
              <w:rPr>
                <w:rFonts w:ascii="Arial Rounded" w:eastAsia="Arial Rounded" w:hAnsi="Arial Rounded" w:cs="Arial Rounded"/>
                <w:b/>
                <w:sz w:val="22"/>
                <w:szCs w:val="22"/>
              </w:rPr>
              <w:t xml:space="preserve">w publicznym </w:t>
            </w:r>
            <w:r w:rsidR="00707B91">
              <w:rPr>
                <w:rFonts w:ascii="Arial Rounded" w:eastAsia="Arial Rounded" w:hAnsi="Arial Rounded" w:cs="Arial Rounded"/>
                <w:b/>
                <w:sz w:val="22"/>
                <w:szCs w:val="22"/>
              </w:rPr>
              <w:t>wi-fi</w:t>
            </w:r>
          </w:p>
          <w:p w14:paraId="6783101B" w14:textId="233BD9AB" w:rsidR="00A62E0F" w:rsidRPr="00A62E0F" w:rsidRDefault="00A62E0F" w:rsidP="00A62E0F">
            <w:pPr>
              <w:spacing w:after="200" w:line="276" w:lineRule="auto"/>
              <w:jc w:val="both"/>
              <w:rPr>
                <w:rFonts w:ascii="Arial Rounded" w:eastAsia="Arial Rounded" w:hAnsi="Arial Rounded" w:cs="Arial Rounded"/>
                <w:bCs/>
                <w:sz w:val="22"/>
                <w:szCs w:val="22"/>
              </w:rPr>
            </w:pPr>
            <w:r w:rsidRPr="00A62E0F">
              <w:rPr>
                <w:rFonts w:ascii="Arial Rounded" w:eastAsia="Arial Rounded" w:hAnsi="Arial Rounded" w:cs="Arial Rounded"/>
                <w:bCs/>
                <w:sz w:val="22"/>
                <w:szCs w:val="22"/>
              </w:rPr>
              <w:t xml:space="preserve">Unikaj zakupów w publicznych sieciach Wi-Fi. </w:t>
            </w:r>
            <w:r>
              <w:rPr>
                <w:rFonts w:ascii="Arial Rounded" w:eastAsia="Arial Rounded" w:hAnsi="Arial Rounded" w:cs="Arial Rounded"/>
                <w:bCs/>
                <w:sz w:val="22"/>
                <w:szCs w:val="22"/>
              </w:rPr>
              <w:t>Osoba</w:t>
            </w:r>
            <w:r w:rsidRPr="00A62E0F">
              <w:rPr>
                <w:rFonts w:ascii="Arial Rounded" w:eastAsia="Arial Rounded" w:hAnsi="Arial Rounded" w:cs="Arial Rounded"/>
                <w:bCs/>
                <w:sz w:val="22"/>
                <w:szCs w:val="22"/>
              </w:rPr>
              <w:t xml:space="preserve"> wpatrując</w:t>
            </w:r>
            <w:r>
              <w:rPr>
                <w:rFonts w:ascii="Arial Rounded" w:eastAsia="Arial Rounded" w:hAnsi="Arial Rounded" w:cs="Arial Rounded"/>
                <w:bCs/>
                <w:sz w:val="22"/>
                <w:szCs w:val="22"/>
              </w:rPr>
              <w:t>a</w:t>
            </w:r>
            <w:r w:rsidRPr="00A62E0F">
              <w:rPr>
                <w:rFonts w:ascii="Arial Rounded" w:eastAsia="Arial Rounded" w:hAnsi="Arial Rounded" w:cs="Arial Rounded"/>
                <w:bCs/>
                <w:sz w:val="22"/>
                <w:szCs w:val="22"/>
              </w:rPr>
              <w:t xml:space="preserve"> się w swój telefon obok Ciebie może być hakerem szpiegującym Twoją aktywność online.</w:t>
            </w:r>
          </w:p>
          <w:p w14:paraId="7816A5D8" w14:textId="2A0DC42F" w:rsidR="00B15D51" w:rsidRPr="00B17F47" w:rsidRDefault="00A62E0F" w:rsidP="00A62E0F">
            <w:pPr>
              <w:spacing w:after="200" w:line="276" w:lineRule="auto"/>
              <w:jc w:val="both"/>
              <w:rPr>
                <w:rFonts w:ascii="Arial Rounded" w:eastAsia="Arial Rounded" w:hAnsi="Arial Rounded" w:cs="Arial Rounded"/>
                <w:bCs/>
                <w:sz w:val="22"/>
                <w:szCs w:val="22"/>
              </w:rPr>
            </w:pPr>
            <w:r w:rsidRPr="00A62E0F">
              <w:rPr>
                <w:rFonts w:ascii="Arial Rounded" w:eastAsia="Arial Rounded" w:hAnsi="Arial Rounded" w:cs="Arial Rounded"/>
                <w:bCs/>
                <w:sz w:val="22"/>
                <w:szCs w:val="22"/>
              </w:rPr>
              <w:t>Zakupy online często wymagają podania informacji, które złodziej tożsamości chciałby zdobyć, w tym imienia i nazwiska, adresu i numeru karty kredytowej</w:t>
            </w:r>
            <w:r w:rsidR="00707B91" w:rsidRPr="00B17F47">
              <w:rPr>
                <w:rFonts w:ascii="Arial Rounded" w:eastAsia="Arial Rounded" w:hAnsi="Arial Rounded" w:cs="Arial Rounded"/>
                <w:bCs/>
                <w:sz w:val="22"/>
                <w:szCs w:val="22"/>
              </w:rPr>
              <w:t>.</w:t>
            </w:r>
          </w:p>
          <w:p w14:paraId="17E54BDA" w14:textId="29047EA5"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2.1.2</w:t>
            </w:r>
            <w:r w:rsidR="00B17F47">
              <w:rPr>
                <w:rFonts w:ascii="Arial Rounded" w:eastAsia="Arial Rounded" w:hAnsi="Arial Rounded" w:cs="Arial Rounded"/>
                <w:b/>
                <w:sz w:val="22"/>
                <w:szCs w:val="22"/>
              </w:rPr>
              <w:t xml:space="preserve">: </w:t>
            </w:r>
            <w:r w:rsidR="00D06C0A" w:rsidRPr="00D06C0A">
              <w:rPr>
                <w:rFonts w:ascii="Arial Rounded" w:eastAsia="Arial Rounded" w:hAnsi="Arial Rounded" w:cs="Arial Rounded"/>
                <w:b/>
                <w:sz w:val="22"/>
                <w:szCs w:val="22"/>
              </w:rPr>
              <w:t xml:space="preserve">Wybierz </w:t>
            </w:r>
            <w:r w:rsidR="00D06C0A">
              <w:rPr>
                <w:rFonts w:ascii="Arial Rounded" w:eastAsia="Arial Rounded" w:hAnsi="Arial Rounded" w:cs="Arial Rounded"/>
                <w:b/>
                <w:sz w:val="22"/>
                <w:szCs w:val="22"/>
              </w:rPr>
              <w:t>mocne</w:t>
            </w:r>
            <w:r w:rsidR="00D06C0A" w:rsidRPr="00D06C0A">
              <w:rPr>
                <w:rFonts w:ascii="Arial Rounded" w:eastAsia="Arial Rounded" w:hAnsi="Arial Rounded" w:cs="Arial Rounded"/>
                <w:b/>
                <w:sz w:val="22"/>
                <w:szCs w:val="22"/>
              </w:rPr>
              <w:t xml:space="preserve"> hasła</w:t>
            </w:r>
          </w:p>
          <w:p w14:paraId="1A9B0EBE" w14:textId="77777777" w:rsidR="00D06C0A" w:rsidRPr="00D06C0A" w:rsidRDefault="00D06C0A" w:rsidP="00D06C0A">
            <w:pPr>
              <w:spacing w:after="200" w:line="276" w:lineRule="auto"/>
              <w:jc w:val="both"/>
              <w:rPr>
                <w:rFonts w:ascii="Arial Rounded" w:eastAsia="Arial Rounded" w:hAnsi="Arial Rounded" w:cs="Arial Rounded"/>
                <w:bCs/>
                <w:sz w:val="22"/>
                <w:szCs w:val="22"/>
              </w:rPr>
            </w:pPr>
            <w:r w:rsidRPr="00D06C0A">
              <w:rPr>
                <w:rFonts w:ascii="Arial Rounded" w:eastAsia="Arial Rounded" w:hAnsi="Arial Rounded" w:cs="Arial Rounded"/>
                <w:bCs/>
                <w:sz w:val="22"/>
                <w:szCs w:val="22"/>
              </w:rPr>
              <w:t>W większości przypadków konieczne jest zarejestrowanie się na stronie, aby coś kupić (bilety na wystawy sztuki, prenumerata ulubionego magazynu itp.).</w:t>
            </w:r>
          </w:p>
          <w:p w14:paraId="49914EA3" w14:textId="77777777" w:rsidR="00D06C0A" w:rsidRPr="00D06C0A" w:rsidRDefault="00D06C0A" w:rsidP="00D06C0A">
            <w:pPr>
              <w:spacing w:after="200" w:line="276" w:lineRule="auto"/>
              <w:jc w:val="both"/>
              <w:rPr>
                <w:rFonts w:ascii="Arial Rounded" w:eastAsia="Arial Rounded" w:hAnsi="Arial Rounded" w:cs="Arial Rounded"/>
                <w:bCs/>
                <w:sz w:val="22"/>
                <w:szCs w:val="22"/>
              </w:rPr>
            </w:pPr>
            <w:r w:rsidRPr="00D06C0A">
              <w:rPr>
                <w:rFonts w:ascii="Arial Rounded" w:eastAsia="Arial Rounded" w:hAnsi="Arial Rounded" w:cs="Arial Rounded"/>
                <w:bCs/>
                <w:sz w:val="22"/>
                <w:szCs w:val="22"/>
              </w:rPr>
              <w:t>W celu rejestracji należy podać: imię, nazwisko, adres e-mail, adres (do doręczeń), numer telefonu oraz hasło.</w:t>
            </w:r>
          </w:p>
          <w:p w14:paraId="06762F9F" w14:textId="3B8D73E9" w:rsidR="00B15D51" w:rsidRPr="00B17F47" w:rsidRDefault="00D06C0A" w:rsidP="00D06C0A">
            <w:pPr>
              <w:spacing w:after="200" w:line="276" w:lineRule="auto"/>
              <w:jc w:val="both"/>
              <w:rPr>
                <w:rFonts w:ascii="Arial Rounded" w:eastAsia="Arial Rounded" w:hAnsi="Arial Rounded" w:cs="Arial Rounded"/>
                <w:bCs/>
                <w:sz w:val="22"/>
                <w:szCs w:val="22"/>
              </w:rPr>
            </w:pPr>
            <w:r>
              <w:rPr>
                <w:rFonts w:ascii="Arial Rounded" w:eastAsia="Arial Rounded" w:hAnsi="Arial Rounded" w:cs="Arial Rounded"/>
                <w:bCs/>
                <w:sz w:val="22"/>
                <w:szCs w:val="22"/>
              </w:rPr>
              <w:t xml:space="preserve">Mocne </w:t>
            </w:r>
            <w:r w:rsidRPr="00D06C0A">
              <w:rPr>
                <w:rFonts w:ascii="Arial Rounded" w:eastAsia="Arial Rounded" w:hAnsi="Arial Rounded" w:cs="Arial Rounded"/>
                <w:bCs/>
                <w:sz w:val="22"/>
                <w:szCs w:val="22"/>
              </w:rPr>
              <w:t>hasło jest jak bezpieczna blokada, która uniemożliwia cyberzłodzie</w:t>
            </w:r>
            <w:r>
              <w:rPr>
                <w:rFonts w:ascii="Arial Rounded" w:eastAsia="Arial Rounded" w:hAnsi="Arial Rounded" w:cs="Arial Rounded"/>
                <w:bCs/>
                <w:sz w:val="22"/>
                <w:szCs w:val="22"/>
              </w:rPr>
              <w:t>jom</w:t>
            </w:r>
            <w:r w:rsidRPr="00D06C0A">
              <w:rPr>
                <w:rFonts w:ascii="Arial Rounded" w:eastAsia="Arial Rounded" w:hAnsi="Arial Rounded" w:cs="Arial Rounded"/>
                <w:bCs/>
                <w:sz w:val="22"/>
                <w:szCs w:val="22"/>
              </w:rPr>
              <w:t xml:space="preserve"> dostęp do kont, na których przechowujesz swoje prywatne informacje. Oto kilka wskazówek</w:t>
            </w:r>
            <w:r w:rsidR="00707B91" w:rsidRPr="00B17F47">
              <w:rPr>
                <w:rFonts w:ascii="Arial Rounded" w:eastAsia="Arial Rounded" w:hAnsi="Arial Rounded" w:cs="Arial Rounded"/>
                <w:bCs/>
                <w:sz w:val="22"/>
                <w:szCs w:val="22"/>
              </w:rPr>
              <w:t>:</w:t>
            </w:r>
          </w:p>
          <w:p w14:paraId="5B9CBD49" w14:textId="49BC2FE2" w:rsidR="00C74994" w:rsidRPr="00C74994" w:rsidRDefault="00707B91" w:rsidP="00C74994">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w:t>
            </w:r>
            <w:r w:rsidR="00C74994">
              <w:rPr>
                <w:rFonts w:ascii="Arial Rounded" w:eastAsia="Arial Rounded" w:hAnsi="Arial Rounded" w:cs="Arial Rounded"/>
                <w:bCs/>
                <w:sz w:val="22"/>
                <w:szCs w:val="22"/>
              </w:rPr>
              <w:t xml:space="preserve"> </w:t>
            </w:r>
            <w:r w:rsidR="00C74994" w:rsidRPr="00C74994">
              <w:rPr>
                <w:rFonts w:ascii="Arial Rounded" w:eastAsia="Arial Rounded" w:hAnsi="Arial Rounded" w:cs="Arial Rounded"/>
                <w:bCs/>
                <w:sz w:val="22"/>
                <w:szCs w:val="22"/>
              </w:rPr>
              <w:t>Użyj złożonego zestawu małych i wielkich cyfr, liter i symboli.</w:t>
            </w:r>
          </w:p>
          <w:p w14:paraId="27168079" w14:textId="77777777" w:rsidR="00C74994" w:rsidRPr="00C74994" w:rsidRDefault="00C74994" w:rsidP="00C74994">
            <w:pPr>
              <w:spacing w:after="200" w:line="276" w:lineRule="auto"/>
              <w:jc w:val="both"/>
              <w:rPr>
                <w:rFonts w:ascii="Arial Rounded" w:eastAsia="Arial Rounded" w:hAnsi="Arial Rounded" w:cs="Arial Rounded"/>
                <w:bCs/>
                <w:sz w:val="22"/>
                <w:szCs w:val="22"/>
              </w:rPr>
            </w:pPr>
            <w:r w:rsidRPr="00C74994">
              <w:rPr>
                <w:rFonts w:ascii="Arial Rounded" w:eastAsia="Arial Rounded" w:hAnsi="Arial Rounded" w:cs="Arial Rounded"/>
                <w:bCs/>
                <w:sz w:val="22"/>
                <w:szCs w:val="22"/>
              </w:rPr>
              <w:t>• Unikaj słów słownikowych i informacji osobistych</w:t>
            </w:r>
          </w:p>
          <w:p w14:paraId="412D483E" w14:textId="0E4E3FF1" w:rsidR="00B15D51" w:rsidRPr="00B17F47" w:rsidRDefault="00C74994" w:rsidP="00C74994">
            <w:pPr>
              <w:spacing w:after="200" w:line="276" w:lineRule="auto"/>
              <w:jc w:val="both"/>
              <w:rPr>
                <w:rFonts w:ascii="Arial Rounded" w:eastAsia="Arial Rounded" w:hAnsi="Arial Rounded" w:cs="Arial Rounded"/>
                <w:bCs/>
                <w:sz w:val="22"/>
                <w:szCs w:val="22"/>
              </w:rPr>
            </w:pPr>
            <w:r w:rsidRPr="00C74994">
              <w:rPr>
                <w:rFonts w:ascii="Arial Rounded" w:eastAsia="Arial Rounded" w:hAnsi="Arial Rounded" w:cs="Arial Rounded"/>
                <w:bCs/>
                <w:sz w:val="22"/>
                <w:szCs w:val="22"/>
              </w:rPr>
              <w:t xml:space="preserve">• Nigdy nie używaj ponownie haseł </w:t>
            </w:r>
            <w:r>
              <w:rPr>
                <w:rFonts w:ascii="Arial Rounded" w:eastAsia="Arial Rounded" w:hAnsi="Arial Rounded" w:cs="Arial Rounded"/>
                <w:bCs/>
                <w:sz w:val="22"/>
                <w:szCs w:val="22"/>
              </w:rPr>
              <w:t>stosowanych w innych</w:t>
            </w:r>
            <w:r w:rsidRPr="00C74994">
              <w:rPr>
                <w:rFonts w:ascii="Arial Rounded" w:eastAsia="Arial Rounded" w:hAnsi="Arial Rounded" w:cs="Arial Rounded"/>
                <w:bCs/>
                <w:sz w:val="22"/>
                <w:szCs w:val="22"/>
              </w:rPr>
              <w:t xml:space="preserve"> witrynach</w:t>
            </w:r>
          </w:p>
          <w:p w14:paraId="01393750" w14:textId="6567EDE6"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2.1.3: </w:t>
            </w:r>
            <w:r w:rsidR="0015104E" w:rsidRPr="0015104E">
              <w:rPr>
                <w:rFonts w:ascii="Arial Rounded" w:eastAsia="Arial Rounded" w:hAnsi="Arial Rounded" w:cs="Arial Rounded"/>
                <w:b/>
                <w:sz w:val="22"/>
                <w:szCs w:val="22"/>
              </w:rPr>
              <w:t xml:space="preserve">Sprawdź zabezpieczenia </w:t>
            </w:r>
            <w:r w:rsidR="0015104E">
              <w:rPr>
                <w:rFonts w:ascii="Arial Rounded" w:eastAsia="Arial Rounded" w:hAnsi="Arial Rounded" w:cs="Arial Rounded"/>
                <w:b/>
                <w:sz w:val="22"/>
                <w:szCs w:val="22"/>
              </w:rPr>
              <w:t>strony internetowej</w:t>
            </w:r>
            <w:r w:rsidR="0015104E" w:rsidRPr="0015104E">
              <w:rPr>
                <w:rFonts w:ascii="Arial Rounded" w:eastAsia="Arial Rounded" w:hAnsi="Arial Rounded" w:cs="Arial Rounded"/>
                <w:b/>
                <w:sz w:val="22"/>
                <w:szCs w:val="22"/>
              </w:rPr>
              <w:t xml:space="preserve"> przed zakupem</w:t>
            </w:r>
          </w:p>
          <w:p w14:paraId="2D72E9F9" w14:textId="77777777" w:rsidR="0000271D" w:rsidRPr="0000271D" w:rsidRDefault="0000271D" w:rsidP="0000271D">
            <w:pPr>
              <w:spacing w:after="200" w:line="276" w:lineRule="auto"/>
              <w:jc w:val="both"/>
              <w:rPr>
                <w:rFonts w:ascii="Arial Rounded" w:eastAsia="Arial Rounded" w:hAnsi="Arial Rounded" w:cs="Arial Rounded"/>
                <w:bCs/>
                <w:sz w:val="22"/>
                <w:szCs w:val="22"/>
              </w:rPr>
            </w:pPr>
            <w:r w:rsidRPr="0000271D">
              <w:rPr>
                <w:rFonts w:ascii="Arial Rounded" w:eastAsia="Arial Rounded" w:hAnsi="Arial Rounded" w:cs="Arial Rounded"/>
                <w:bCs/>
                <w:sz w:val="22"/>
                <w:szCs w:val="22"/>
              </w:rPr>
              <w:t>Poszukaj ikony kłódki na pasku przeglądarki witryny, aby sprawdzić, czy korzystają one z szyfrowania SSL (Secure Sockets Layer). Adres URL powinien również zaczynać się od „https”, a nie tylko „http”.</w:t>
            </w:r>
          </w:p>
          <w:p w14:paraId="584AEF9E" w14:textId="2C86D046" w:rsidR="00B15D51" w:rsidRPr="00B17F47" w:rsidRDefault="0000271D" w:rsidP="0000271D">
            <w:pPr>
              <w:spacing w:after="200" w:line="276" w:lineRule="auto"/>
              <w:jc w:val="both"/>
              <w:rPr>
                <w:rFonts w:ascii="Arial Rounded" w:eastAsia="Arial Rounded" w:hAnsi="Arial Rounded" w:cs="Arial Rounded"/>
                <w:bCs/>
                <w:sz w:val="22"/>
                <w:szCs w:val="22"/>
              </w:rPr>
            </w:pPr>
            <w:r w:rsidRPr="0000271D">
              <w:rPr>
                <w:rFonts w:ascii="Arial Rounded" w:eastAsia="Arial Rounded" w:hAnsi="Arial Rounded" w:cs="Arial Rounded"/>
                <w:bCs/>
                <w:sz w:val="22"/>
                <w:szCs w:val="22"/>
              </w:rPr>
              <w:lastRenderedPageBreak/>
              <w:t>Bezpieczne witryny są skonfigurowane tak, aby maskować udostępniane dane, takie jak hasła czy informacje finansowe. Robienie zakupów tylko w bezpiecznych witrynach zmniejsza ryzyko, że Twoje prywatne informacje zostaną naruszone podczas zakupów</w:t>
            </w:r>
            <w:r w:rsidR="00707B91" w:rsidRPr="00B17F47">
              <w:rPr>
                <w:rFonts w:ascii="Arial Rounded" w:eastAsia="Arial Rounded" w:hAnsi="Arial Rounded" w:cs="Arial Rounded"/>
                <w:bCs/>
                <w:sz w:val="22"/>
                <w:szCs w:val="22"/>
              </w:rPr>
              <w:t>.</w:t>
            </w:r>
          </w:p>
          <w:p w14:paraId="4DD763F1" w14:textId="6D15F8AD"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2.1.4</w:t>
            </w:r>
            <w:r w:rsidR="00B17F47">
              <w:rPr>
                <w:rFonts w:ascii="Arial Rounded" w:eastAsia="Arial Rounded" w:hAnsi="Arial Rounded" w:cs="Arial Rounded"/>
                <w:b/>
                <w:sz w:val="22"/>
                <w:szCs w:val="22"/>
              </w:rPr>
              <w:t xml:space="preserve">: </w:t>
            </w:r>
            <w:r w:rsidR="00F062A8" w:rsidRPr="00F062A8">
              <w:rPr>
                <w:rFonts w:ascii="Arial Rounded" w:eastAsia="Arial Rounded" w:hAnsi="Arial Rounded" w:cs="Arial Rounded"/>
                <w:b/>
                <w:sz w:val="22"/>
                <w:szCs w:val="22"/>
              </w:rPr>
              <w:t>Chroń swoje dane osobowe</w:t>
            </w:r>
          </w:p>
          <w:p w14:paraId="5B21E71F" w14:textId="79448B79" w:rsidR="00B15D51" w:rsidRPr="00B17F47" w:rsidRDefault="00F062A8">
            <w:pPr>
              <w:spacing w:after="200" w:line="276" w:lineRule="auto"/>
              <w:jc w:val="both"/>
              <w:rPr>
                <w:rFonts w:ascii="Arial Rounded" w:eastAsia="Arial Rounded" w:hAnsi="Arial Rounded" w:cs="Arial Rounded"/>
                <w:bCs/>
                <w:sz w:val="22"/>
                <w:szCs w:val="22"/>
              </w:rPr>
            </w:pPr>
            <w:r w:rsidRPr="00F062A8">
              <w:rPr>
                <w:rFonts w:ascii="Arial Rounded" w:eastAsia="Arial Rounded" w:hAnsi="Arial Rounded" w:cs="Arial Rounded"/>
                <w:bCs/>
                <w:sz w:val="22"/>
                <w:szCs w:val="22"/>
              </w:rPr>
              <w:t>Bezpieczne witryny są skonfigurowane tak, aby maskować udostępniane dane, takie jak hasła czy informacje finansowe. Robienie zakupów tylko w bezpiecznych witrynach zmniejsza ryzyko, że Twoje prywatne informacje zostaną naruszone podczas zakupów</w:t>
            </w:r>
            <w:r w:rsidR="00707B91" w:rsidRPr="00B17F47">
              <w:rPr>
                <w:rFonts w:ascii="Arial Rounded" w:eastAsia="Arial Rounded" w:hAnsi="Arial Rounded" w:cs="Arial Rounded"/>
                <w:bCs/>
                <w:sz w:val="22"/>
                <w:szCs w:val="22"/>
              </w:rPr>
              <w:t>.</w:t>
            </w:r>
          </w:p>
          <w:p w14:paraId="524ED91F" w14:textId="3B4B73EB" w:rsidR="002E7138" w:rsidRPr="002E7138" w:rsidRDefault="002E7138" w:rsidP="002E7138">
            <w:pPr>
              <w:spacing w:after="200" w:line="276" w:lineRule="auto"/>
              <w:jc w:val="both"/>
              <w:rPr>
                <w:rFonts w:ascii="Arial Rounded" w:eastAsia="Arial Rounded" w:hAnsi="Arial Rounded" w:cs="Arial Rounded"/>
                <w:bCs/>
                <w:sz w:val="22"/>
                <w:szCs w:val="22"/>
              </w:rPr>
            </w:pPr>
            <w:r w:rsidRPr="002E7138">
              <w:rPr>
                <w:rFonts w:ascii="Arial Rounded" w:eastAsia="Arial Rounded" w:hAnsi="Arial Rounded" w:cs="Arial Rounded"/>
                <w:bCs/>
                <w:sz w:val="22"/>
                <w:szCs w:val="22"/>
              </w:rPr>
              <w:t>Nigdy nie podawaj informacji o swoim koncie bankowym, informacji dotyczących ubezpieczenia społecznego ani numeru prawa jazdy.</w:t>
            </w:r>
          </w:p>
          <w:p w14:paraId="35EC633D" w14:textId="77777777" w:rsidR="002E7138" w:rsidRPr="002E7138" w:rsidRDefault="002E7138" w:rsidP="002E7138">
            <w:pPr>
              <w:spacing w:after="200" w:line="276" w:lineRule="auto"/>
              <w:jc w:val="both"/>
              <w:rPr>
                <w:rFonts w:ascii="Arial Rounded" w:eastAsia="Arial Rounded" w:hAnsi="Arial Rounded" w:cs="Arial Rounded"/>
                <w:bCs/>
                <w:sz w:val="22"/>
                <w:szCs w:val="22"/>
              </w:rPr>
            </w:pPr>
            <w:r w:rsidRPr="002E7138">
              <w:rPr>
                <w:rFonts w:ascii="Arial Rounded" w:eastAsia="Arial Rounded" w:hAnsi="Arial Rounded" w:cs="Arial Rounded"/>
                <w:bCs/>
                <w:sz w:val="22"/>
                <w:szCs w:val="22"/>
              </w:rPr>
              <w:t>Podaj renomowanym sprzedawcom minimalne dane osobowe niezbędne do sfinalizowania zakupu.</w:t>
            </w:r>
          </w:p>
          <w:p w14:paraId="48A7E0FE" w14:textId="77777777" w:rsidR="002E7138" w:rsidRPr="002E7138" w:rsidRDefault="002E7138" w:rsidP="002E7138">
            <w:pPr>
              <w:spacing w:after="200" w:line="276" w:lineRule="auto"/>
              <w:jc w:val="both"/>
              <w:rPr>
                <w:rFonts w:ascii="Arial Rounded" w:eastAsia="Arial Rounded" w:hAnsi="Arial Rounded" w:cs="Arial Rounded"/>
                <w:bCs/>
                <w:sz w:val="22"/>
                <w:szCs w:val="22"/>
              </w:rPr>
            </w:pPr>
            <w:r w:rsidRPr="002E7138">
              <w:rPr>
                <w:rFonts w:ascii="Arial Rounded" w:eastAsia="Arial Rounded" w:hAnsi="Arial Rounded" w:cs="Arial Rounded"/>
                <w:bCs/>
                <w:sz w:val="22"/>
                <w:szCs w:val="22"/>
              </w:rPr>
              <w:t>Niektóre firmy zadają pytania dotyczące Twoich zainteresowań, ale zawsze powinny one być opcjonalne i należy zachować ostrożność podczas podawania informacji. Czy sprzedawca odsprzedaje, wypożycza lub udostępnia Twoje dane?</w:t>
            </w:r>
          </w:p>
          <w:p w14:paraId="09808FA0" w14:textId="6B6F5533" w:rsidR="00B15D51" w:rsidRPr="00B17F47" w:rsidRDefault="002E7138" w:rsidP="002E7138">
            <w:pPr>
              <w:spacing w:after="200" w:line="276" w:lineRule="auto"/>
              <w:jc w:val="both"/>
              <w:rPr>
                <w:rFonts w:ascii="Arial Rounded" w:eastAsia="Arial Rounded" w:hAnsi="Arial Rounded" w:cs="Arial Rounded"/>
                <w:bCs/>
                <w:sz w:val="22"/>
                <w:szCs w:val="22"/>
              </w:rPr>
            </w:pPr>
            <w:r w:rsidRPr="002E7138">
              <w:rPr>
                <w:rFonts w:ascii="Arial Rounded" w:eastAsia="Arial Rounded" w:hAnsi="Arial Rounded" w:cs="Arial Rounded"/>
                <w:bCs/>
                <w:sz w:val="22"/>
                <w:szCs w:val="22"/>
              </w:rPr>
              <w:t>Sprawdź politykę prywatności witryny, aby zrozumieć, w jaki sposób Twoje dane mogą zostać ujawnione</w:t>
            </w:r>
            <w:r w:rsidR="00707B91" w:rsidRPr="00B17F47">
              <w:rPr>
                <w:rFonts w:ascii="Arial Rounded" w:eastAsia="Arial Rounded" w:hAnsi="Arial Rounded" w:cs="Arial Rounded"/>
                <w:bCs/>
                <w:sz w:val="22"/>
                <w:szCs w:val="22"/>
              </w:rPr>
              <w:t xml:space="preserve">. </w:t>
            </w:r>
          </w:p>
          <w:p w14:paraId="45B9039E" w14:textId="77777777" w:rsidR="00CD542A" w:rsidRPr="00CD542A" w:rsidRDefault="00CD542A" w:rsidP="00CD542A">
            <w:pPr>
              <w:spacing w:after="200" w:line="276" w:lineRule="auto"/>
              <w:jc w:val="both"/>
              <w:rPr>
                <w:rFonts w:ascii="Arial Rounded" w:eastAsia="Arial Rounded" w:hAnsi="Arial Rounded" w:cs="Arial Rounded"/>
                <w:bCs/>
                <w:sz w:val="22"/>
                <w:szCs w:val="22"/>
              </w:rPr>
            </w:pPr>
            <w:r w:rsidRPr="00CD542A">
              <w:rPr>
                <w:rFonts w:ascii="Arial Rounded" w:eastAsia="Arial Rounded" w:hAnsi="Arial Rounded" w:cs="Arial Rounded"/>
                <w:bCs/>
                <w:sz w:val="22"/>
                <w:szCs w:val="22"/>
              </w:rPr>
              <w:t>Wiele sklepów wyraźnie stwierdza, że ​​nie udostępniają, nie sprzedają ani nie wypożyczają informacji o konsumentach – inni twierdzą, że są właścicielami Twoich danych i mogą z nich korzystać (lub nadużywać) w dowolny sposób. Trzymaj się firm, które szanują Twoją prywatność.</w:t>
            </w:r>
          </w:p>
          <w:p w14:paraId="79322AEB" w14:textId="65CC94A5" w:rsidR="00B15D51" w:rsidRPr="00B17F47" w:rsidRDefault="00CD542A" w:rsidP="00CD542A">
            <w:pPr>
              <w:spacing w:after="200" w:line="276" w:lineRule="auto"/>
              <w:jc w:val="both"/>
              <w:rPr>
                <w:rFonts w:ascii="Arial Rounded" w:eastAsia="Arial Rounded" w:hAnsi="Arial Rounded" w:cs="Arial Rounded"/>
                <w:bCs/>
                <w:sz w:val="22"/>
                <w:szCs w:val="22"/>
              </w:rPr>
            </w:pPr>
            <w:r w:rsidRPr="00CD542A">
              <w:rPr>
                <w:rFonts w:ascii="Arial Rounded" w:eastAsia="Arial Rounded" w:hAnsi="Arial Rounded" w:cs="Arial Rounded"/>
                <w:bCs/>
                <w:sz w:val="22"/>
                <w:szCs w:val="22"/>
              </w:rPr>
              <w:t>Przeczytaj i zrozum zasady i warunki witryny oraz oświadczenia o ochronie prywatności. Przed zakupem online upewnij się, że dokładnie rozumiesz, na czym polega zakup</w:t>
            </w:r>
            <w:r w:rsidR="00707B91" w:rsidRPr="00B17F47">
              <w:rPr>
                <w:rFonts w:ascii="Arial Rounded" w:eastAsia="Arial Rounded" w:hAnsi="Arial Rounded" w:cs="Arial Rounded"/>
                <w:bCs/>
                <w:sz w:val="22"/>
                <w:szCs w:val="22"/>
              </w:rPr>
              <w:t xml:space="preserve">. </w:t>
            </w:r>
          </w:p>
          <w:p w14:paraId="3994894F" w14:textId="77777777" w:rsidR="00194F52" w:rsidRPr="00194F52" w:rsidRDefault="00194F52" w:rsidP="00194F52">
            <w:pPr>
              <w:spacing w:after="200" w:line="276" w:lineRule="auto"/>
              <w:jc w:val="both"/>
              <w:rPr>
                <w:rFonts w:ascii="Arial Rounded" w:eastAsia="Arial Rounded" w:hAnsi="Arial Rounded" w:cs="Arial Rounded"/>
                <w:bCs/>
                <w:sz w:val="22"/>
                <w:szCs w:val="22"/>
              </w:rPr>
            </w:pPr>
            <w:r w:rsidRPr="00194F52">
              <w:rPr>
                <w:rFonts w:ascii="Arial Rounded" w:eastAsia="Arial Rounded" w:hAnsi="Arial Rounded" w:cs="Arial Rounded"/>
                <w:bCs/>
                <w:sz w:val="22"/>
                <w:szCs w:val="22"/>
              </w:rPr>
              <w:t>Warunki zakupu powinny być przedstawione przez sprzedawcę na stronie internetowej. Mogą znajdować się na osobnej stronie internetowej z ogłoszeniem.</w:t>
            </w:r>
          </w:p>
          <w:p w14:paraId="12647C49" w14:textId="75A1FB77" w:rsidR="00194F52" w:rsidRPr="00194F52" w:rsidRDefault="00194F52" w:rsidP="00194F52">
            <w:pPr>
              <w:spacing w:after="200" w:line="276" w:lineRule="auto"/>
              <w:jc w:val="both"/>
              <w:rPr>
                <w:rFonts w:ascii="Arial Rounded" w:eastAsia="Arial Rounded" w:hAnsi="Arial Rounded" w:cs="Arial Rounded"/>
                <w:bCs/>
                <w:sz w:val="22"/>
                <w:szCs w:val="22"/>
              </w:rPr>
            </w:pPr>
            <w:r w:rsidRPr="00194F52">
              <w:rPr>
                <w:rFonts w:ascii="Arial Rounded" w:eastAsia="Arial Rounded" w:hAnsi="Arial Rounded" w:cs="Arial Rounded"/>
                <w:bCs/>
                <w:sz w:val="22"/>
                <w:szCs w:val="22"/>
              </w:rPr>
              <w:t>Warunki powinny być dla Ciebie jasne i określać wszelkie dodatkowe gwarancje, zasady bezpieczeństwa, prywatność i zwroty.</w:t>
            </w:r>
          </w:p>
          <w:p w14:paraId="52A4E44B" w14:textId="3400B52B" w:rsidR="00B15D51" w:rsidRPr="00B17F47" w:rsidRDefault="00194F52" w:rsidP="00194F52">
            <w:pPr>
              <w:spacing w:after="200" w:line="276" w:lineRule="auto"/>
              <w:jc w:val="both"/>
              <w:rPr>
                <w:rFonts w:ascii="Arial Rounded" w:eastAsia="Arial Rounded" w:hAnsi="Arial Rounded" w:cs="Arial Rounded"/>
                <w:bCs/>
                <w:sz w:val="22"/>
                <w:szCs w:val="22"/>
              </w:rPr>
            </w:pPr>
            <w:r w:rsidRPr="00194F52">
              <w:rPr>
                <w:rFonts w:ascii="Arial Rounded" w:eastAsia="Arial Rounded" w:hAnsi="Arial Rounded" w:cs="Arial Rounded"/>
                <w:bCs/>
                <w:sz w:val="22"/>
                <w:szCs w:val="22"/>
              </w:rPr>
              <w:lastRenderedPageBreak/>
              <w:t>Upewnij się, że rozumiesz wszystkie wyłączenia odpowiedzialności przed zaakceptowaniem warunków</w:t>
            </w:r>
            <w:r w:rsidR="00707B91" w:rsidRPr="00B17F47">
              <w:rPr>
                <w:rFonts w:ascii="Arial Rounded" w:eastAsia="Arial Rounded" w:hAnsi="Arial Rounded" w:cs="Arial Rounded"/>
                <w:bCs/>
                <w:sz w:val="22"/>
                <w:szCs w:val="22"/>
              </w:rPr>
              <w:t>.</w:t>
            </w:r>
          </w:p>
          <w:p w14:paraId="1AD7046A" w14:textId="6D75A57A"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2.1.5</w:t>
            </w:r>
            <w:r w:rsidR="00B17F47">
              <w:rPr>
                <w:rFonts w:ascii="Arial Rounded" w:eastAsia="Arial Rounded" w:hAnsi="Arial Rounded" w:cs="Arial Rounded"/>
                <w:b/>
                <w:sz w:val="22"/>
                <w:szCs w:val="22"/>
              </w:rPr>
              <w:t xml:space="preserve"> </w:t>
            </w:r>
            <w:r w:rsidR="007C3B39" w:rsidRPr="007C3B39">
              <w:rPr>
                <w:rFonts w:ascii="Arial Rounded" w:eastAsia="Arial Rounded" w:hAnsi="Arial Rounded" w:cs="Arial Rounded"/>
                <w:b/>
                <w:sz w:val="22"/>
                <w:szCs w:val="22"/>
              </w:rPr>
              <w:t>Nie daj się nabrać na oszustwa e-mailowe</w:t>
            </w:r>
          </w:p>
          <w:p w14:paraId="4F31007B" w14:textId="77777777" w:rsidR="007C3B39" w:rsidRPr="007C3B39" w:rsidRDefault="007C3B39" w:rsidP="007C3B39">
            <w:pPr>
              <w:spacing w:after="200" w:line="276" w:lineRule="auto"/>
              <w:jc w:val="both"/>
              <w:rPr>
                <w:rFonts w:ascii="Arial Rounded" w:eastAsia="Arial Rounded" w:hAnsi="Arial Rounded" w:cs="Arial Rounded"/>
                <w:bCs/>
                <w:sz w:val="22"/>
                <w:szCs w:val="22"/>
              </w:rPr>
            </w:pPr>
            <w:r w:rsidRPr="007C3B39">
              <w:rPr>
                <w:rFonts w:ascii="Arial Rounded" w:eastAsia="Arial Rounded" w:hAnsi="Arial Rounded" w:cs="Arial Rounded"/>
                <w:bCs/>
                <w:sz w:val="22"/>
                <w:szCs w:val="22"/>
              </w:rPr>
              <w:t>Możesz otrzymywać e-maile lub SMS-y oferujące niesamowite okazje lub twierdzące, że wystąpił problem z dostawą paczki.</w:t>
            </w:r>
          </w:p>
          <w:p w14:paraId="00842E32" w14:textId="25EC41EE" w:rsidR="00B15D51" w:rsidRPr="00B17F47" w:rsidRDefault="007C3B39" w:rsidP="007C3B39">
            <w:pPr>
              <w:spacing w:after="200" w:line="276" w:lineRule="auto"/>
              <w:jc w:val="both"/>
              <w:rPr>
                <w:rFonts w:ascii="Arial Rounded" w:eastAsia="Arial Rounded" w:hAnsi="Arial Rounded" w:cs="Arial Rounded"/>
                <w:bCs/>
                <w:sz w:val="22"/>
                <w:szCs w:val="22"/>
              </w:rPr>
            </w:pPr>
            <w:r w:rsidRPr="007C3B39">
              <w:rPr>
                <w:rFonts w:ascii="Arial Rounded" w:eastAsia="Arial Rounded" w:hAnsi="Arial Rounded" w:cs="Arial Rounded"/>
                <w:bCs/>
                <w:sz w:val="22"/>
                <w:szCs w:val="22"/>
              </w:rPr>
              <w:t>Usuń podejrzane wiadomości od nieznanych nadawców. I nie otwieraj załączników ani nie klikaj linków w wiadomościach, ponieważ mogą one zainfekować komputer lub telefon wirusami i innym złośliwym oprogramowaniem</w:t>
            </w:r>
            <w:r w:rsidR="00707B91" w:rsidRPr="00B17F47">
              <w:rPr>
                <w:rFonts w:ascii="Arial Rounded" w:eastAsia="Arial Rounded" w:hAnsi="Arial Rounded" w:cs="Arial Rounded"/>
                <w:bCs/>
                <w:sz w:val="22"/>
                <w:szCs w:val="22"/>
              </w:rPr>
              <w:t>.</w:t>
            </w:r>
          </w:p>
          <w:p w14:paraId="69ECE790" w14:textId="6522BCB3" w:rsidR="00B15D51" w:rsidRDefault="00087557">
            <w:pPr>
              <w:spacing w:after="200" w:line="276" w:lineRule="auto"/>
              <w:ind w:left="567" w:hanging="425"/>
              <w:rPr>
                <w:rFonts w:ascii="Arial Rounded" w:eastAsia="Arial Rounded" w:hAnsi="Arial Rounded" w:cs="Arial Rounded"/>
                <w:b/>
                <w:sz w:val="22"/>
                <w:szCs w:val="22"/>
              </w:rPr>
            </w:pPr>
            <w:r w:rsidRPr="00087557">
              <w:rPr>
                <w:rFonts w:ascii="Arial Rounded" w:eastAsia="Arial Rounded" w:hAnsi="Arial Rounded" w:cs="Arial Rounded"/>
                <w:b/>
                <w:sz w:val="22"/>
                <w:szCs w:val="22"/>
              </w:rPr>
              <w:t xml:space="preserve">Moduł 1: </w:t>
            </w:r>
            <w:r w:rsidR="008B13B6" w:rsidRPr="008B13B6">
              <w:rPr>
                <w:rFonts w:ascii="Arial Rounded" w:eastAsia="Arial Rounded" w:hAnsi="Arial Rounded" w:cs="Arial Rounded"/>
                <w:b/>
                <w:sz w:val="22"/>
                <w:szCs w:val="22"/>
              </w:rPr>
              <w:t>Nigdy nie jest za późno na... Wydawaj pieniądze na kulturę, wygodnie siedząc w fotelu</w:t>
            </w:r>
          </w:p>
          <w:p w14:paraId="004A7B94" w14:textId="77777777" w:rsidR="006D4BE4" w:rsidRDefault="006D4BE4">
            <w:pPr>
              <w:spacing w:after="200" w:line="276" w:lineRule="auto"/>
              <w:ind w:left="567" w:hanging="425"/>
              <w:rPr>
                <w:rFonts w:ascii="Arial Rounded" w:eastAsia="Arial Rounded" w:hAnsi="Arial Rounded" w:cs="Arial Rounded"/>
                <w:b/>
                <w:sz w:val="22"/>
                <w:szCs w:val="22"/>
              </w:rPr>
            </w:pPr>
            <w:r w:rsidRPr="006D4BE4">
              <w:rPr>
                <w:rFonts w:ascii="Arial Rounded" w:eastAsia="Arial Rounded" w:hAnsi="Arial Rounded" w:cs="Arial Rounded"/>
                <w:b/>
                <w:sz w:val="22"/>
                <w:szCs w:val="22"/>
              </w:rPr>
              <w:t>Jednostka 3.1: Metody płatności</w:t>
            </w:r>
          </w:p>
          <w:p w14:paraId="00F02238" w14:textId="13ED00BD"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3.1.1</w:t>
            </w:r>
            <w:r w:rsidR="00B17F47">
              <w:rPr>
                <w:rFonts w:ascii="Arial Rounded" w:eastAsia="Arial Rounded" w:hAnsi="Arial Rounded" w:cs="Arial Rounded"/>
                <w:b/>
                <w:sz w:val="22"/>
                <w:szCs w:val="22"/>
              </w:rPr>
              <w:t xml:space="preserve">: </w:t>
            </w:r>
            <w:r w:rsidR="006D4BE4" w:rsidRPr="006D4BE4">
              <w:rPr>
                <w:rFonts w:ascii="Arial Rounded" w:eastAsia="Arial Rounded" w:hAnsi="Arial Rounded" w:cs="Arial Rounded"/>
                <w:b/>
                <w:sz w:val="22"/>
                <w:szCs w:val="22"/>
              </w:rPr>
              <w:t>Płatność kartą kredytową</w:t>
            </w:r>
          </w:p>
          <w:p w14:paraId="659147FF" w14:textId="77777777" w:rsidR="00CE7230" w:rsidRPr="00CE7230" w:rsidRDefault="00CE7230" w:rsidP="00CE7230">
            <w:pPr>
              <w:spacing w:after="200" w:line="276" w:lineRule="auto"/>
              <w:jc w:val="both"/>
              <w:rPr>
                <w:rFonts w:ascii="Arial Rounded" w:eastAsia="Arial Rounded" w:hAnsi="Arial Rounded" w:cs="Arial Rounded"/>
                <w:bCs/>
                <w:sz w:val="22"/>
                <w:szCs w:val="22"/>
              </w:rPr>
            </w:pPr>
            <w:r w:rsidRPr="00CE7230">
              <w:rPr>
                <w:rFonts w:ascii="Arial Rounded" w:eastAsia="Arial Rounded" w:hAnsi="Arial Rounded" w:cs="Arial Rounded"/>
                <w:bCs/>
                <w:sz w:val="22"/>
                <w:szCs w:val="22"/>
              </w:rPr>
              <w:t>Płatność online to elektroniczna wymiana środków za pośrednictwem bramki płatniczej lub dostawcy usług płatniczych. Płatności online można dokonywać za pomocą elektronicznego przelewu bankowego, płatności kartą debetową lub kredytową, transakcji z portfela cyfrowego i nie tylko.</w:t>
            </w:r>
          </w:p>
          <w:p w14:paraId="73E4D97D" w14:textId="1183E033" w:rsidR="00B15D51" w:rsidRPr="00B17F47" w:rsidRDefault="00CE7230" w:rsidP="00CE7230">
            <w:pPr>
              <w:spacing w:after="200" w:line="276" w:lineRule="auto"/>
              <w:jc w:val="both"/>
              <w:rPr>
                <w:rFonts w:ascii="Arial Rounded" w:eastAsia="Arial Rounded" w:hAnsi="Arial Rounded" w:cs="Arial Rounded"/>
                <w:bCs/>
                <w:sz w:val="22"/>
                <w:szCs w:val="22"/>
              </w:rPr>
            </w:pPr>
            <w:r w:rsidRPr="00CE7230">
              <w:rPr>
                <w:rFonts w:ascii="Arial Rounded" w:eastAsia="Arial Rounded" w:hAnsi="Arial Rounded" w:cs="Arial Rounded"/>
                <w:bCs/>
                <w:sz w:val="22"/>
                <w:szCs w:val="22"/>
              </w:rPr>
              <w:t>Płatności online kartą kredytową są bardzo bezpieczne. Karta kredytowa nie daje sprzedawcy bezpośredniego dostępu do pieniędzy na Twoim koncie bankowym. Większość kart kredytowych oferuje odpowiedzialność za oszustwa w wysokości 0/50 EUR</w:t>
            </w:r>
            <w:r w:rsidR="00707B91" w:rsidRPr="00B17F47">
              <w:rPr>
                <w:rFonts w:ascii="Arial Rounded" w:eastAsia="Arial Rounded" w:hAnsi="Arial Rounded" w:cs="Arial Rounded"/>
                <w:bCs/>
                <w:sz w:val="22"/>
                <w:szCs w:val="22"/>
              </w:rPr>
              <w:t>.</w:t>
            </w:r>
          </w:p>
          <w:p w14:paraId="16467BDD" w14:textId="2F0591D1" w:rsidR="00F5663D" w:rsidRPr="00F5663D" w:rsidRDefault="00F5663D" w:rsidP="00F5663D">
            <w:pPr>
              <w:spacing w:after="200" w:line="276" w:lineRule="auto"/>
              <w:jc w:val="both"/>
              <w:rPr>
                <w:rFonts w:ascii="Arial Rounded" w:eastAsia="Arial Rounded" w:hAnsi="Arial Rounded" w:cs="Arial Rounded"/>
                <w:bCs/>
                <w:sz w:val="22"/>
                <w:szCs w:val="22"/>
              </w:rPr>
            </w:pPr>
            <w:r w:rsidRPr="00F5663D">
              <w:rPr>
                <w:rFonts w:ascii="Arial Rounded" w:eastAsia="Arial Rounded" w:hAnsi="Arial Rounded" w:cs="Arial Rounded"/>
                <w:bCs/>
                <w:sz w:val="22"/>
                <w:szCs w:val="22"/>
              </w:rPr>
              <w:t>Oznacza to, że nie stracisz pieniędzy, jeśli oszust użyje informacji o Twoim koncie, aby dokonać zakupu. Wydawca Twojej karty kredytowej zada pytania, zbada oszukańczą działalność i wyśle ​​Ci nową kartę.</w:t>
            </w:r>
          </w:p>
          <w:p w14:paraId="05241AC1" w14:textId="7616F71F" w:rsidR="00B15D51" w:rsidRPr="00B17F47" w:rsidRDefault="00F5663D" w:rsidP="00F5663D">
            <w:pPr>
              <w:spacing w:after="200" w:line="276" w:lineRule="auto"/>
              <w:jc w:val="both"/>
              <w:rPr>
                <w:rFonts w:ascii="Arial Rounded" w:eastAsia="Arial Rounded" w:hAnsi="Arial Rounded" w:cs="Arial Rounded"/>
                <w:bCs/>
                <w:sz w:val="22"/>
                <w:szCs w:val="22"/>
              </w:rPr>
            </w:pPr>
            <w:r w:rsidRPr="00F5663D">
              <w:rPr>
                <w:rFonts w:ascii="Arial Rounded" w:eastAsia="Arial Rounded" w:hAnsi="Arial Rounded" w:cs="Arial Rounded"/>
                <w:bCs/>
                <w:sz w:val="22"/>
                <w:szCs w:val="22"/>
              </w:rPr>
              <w:t>Rozważ wyznaczenie jednej karty kredytowej, która służy wyłącznie do zakupów i transakcji online. W ten sposób, jeśli karta zostanie naruszona, możesz ją szybko za</w:t>
            </w:r>
            <w:r>
              <w:rPr>
                <w:rFonts w:ascii="Arial Rounded" w:eastAsia="Arial Rounded" w:hAnsi="Arial Rounded" w:cs="Arial Rounded"/>
                <w:bCs/>
                <w:sz w:val="22"/>
                <w:szCs w:val="22"/>
              </w:rPr>
              <w:t>blokowa</w:t>
            </w:r>
            <w:r w:rsidRPr="00F5663D">
              <w:rPr>
                <w:rFonts w:ascii="Arial Rounded" w:eastAsia="Arial Rounded" w:hAnsi="Arial Rounded" w:cs="Arial Rounded"/>
                <w:bCs/>
                <w:sz w:val="22"/>
                <w:szCs w:val="22"/>
              </w:rPr>
              <w:t>ć bez wpływu na jakiekolwiek inne rodzaje transakcji</w:t>
            </w:r>
            <w:r w:rsidR="00707B91" w:rsidRPr="00B17F47">
              <w:rPr>
                <w:rFonts w:ascii="Arial Rounded" w:eastAsia="Arial Rounded" w:hAnsi="Arial Rounded" w:cs="Arial Rounded"/>
                <w:bCs/>
                <w:sz w:val="22"/>
                <w:szCs w:val="22"/>
              </w:rPr>
              <w:t>.</w:t>
            </w:r>
          </w:p>
          <w:p w14:paraId="728D6E0A" w14:textId="77777777" w:rsidR="00A42E5F" w:rsidRPr="00A42E5F" w:rsidRDefault="00A42E5F" w:rsidP="00A42E5F">
            <w:pPr>
              <w:spacing w:after="200" w:line="276" w:lineRule="auto"/>
              <w:jc w:val="both"/>
              <w:rPr>
                <w:rFonts w:ascii="Arial Rounded" w:eastAsia="Arial Rounded" w:hAnsi="Arial Rounded" w:cs="Arial Rounded"/>
                <w:bCs/>
                <w:sz w:val="22"/>
                <w:szCs w:val="22"/>
              </w:rPr>
            </w:pPr>
            <w:r w:rsidRPr="00A42E5F">
              <w:rPr>
                <w:rFonts w:ascii="Arial Rounded" w:eastAsia="Arial Rounded" w:hAnsi="Arial Rounded" w:cs="Arial Rounded"/>
                <w:bCs/>
                <w:sz w:val="22"/>
                <w:szCs w:val="22"/>
              </w:rPr>
              <w:lastRenderedPageBreak/>
              <w:t>W każdym razie, nawet jeśli witryna oferuje taką możliwość, nigdy nie zapisuj danych karty kredytowej.</w:t>
            </w:r>
          </w:p>
          <w:p w14:paraId="36C358D7" w14:textId="77777777" w:rsidR="00A42E5F" w:rsidRPr="00A42E5F" w:rsidRDefault="00A42E5F" w:rsidP="00A42E5F">
            <w:pPr>
              <w:spacing w:after="200" w:line="276" w:lineRule="auto"/>
              <w:jc w:val="both"/>
              <w:rPr>
                <w:rFonts w:ascii="Arial Rounded" w:eastAsia="Arial Rounded" w:hAnsi="Arial Rounded" w:cs="Arial Rounded"/>
                <w:bCs/>
                <w:sz w:val="22"/>
                <w:szCs w:val="22"/>
              </w:rPr>
            </w:pPr>
            <w:r w:rsidRPr="00A42E5F">
              <w:rPr>
                <w:rFonts w:ascii="Arial Rounded" w:eastAsia="Arial Rounded" w:hAnsi="Arial Rounded" w:cs="Arial Rounded"/>
                <w:bCs/>
                <w:sz w:val="22"/>
                <w:szCs w:val="22"/>
              </w:rPr>
              <w:t>Do zakupu online za pomocą karty kredytowej potrzebne będą: imię i nazwisko posiadacza karty, numer karty, data ważności oraz numer CVC lub weryfikacyjny karty.</w:t>
            </w:r>
          </w:p>
          <w:p w14:paraId="7F33F676" w14:textId="77777777" w:rsidR="00A42E5F" w:rsidRPr="00A42E5F" w:rsidRDefault="00A42E5F" w:rsidP="00A42E5F">
            <w:pPr>
              <w:spacing w:after="200" w:line="276" w:lineRule="auto"/>
              <w:jc w:val="both"/>
              <w:rPr>
                <w:rFonts w:ascii="Arial Rounded" w:eastAsia="Arial Rounded" w:hAnsi="Arial Rounded" w:cs="Arial Rounded"/>
                <w:bCs/>
                <w:sz w:val="22"/>
                <w:szCs w:val="22"/>
              </w:rPr>
            </w:pPr>
            <w:r w:rsidRPr="00A42E5F">
              <w:rPr>
                <w:rFonts w:ascii="Arial Rounded" w:eastAsia="Arial Rounded" w:hAnsi="Arial Rounded" w:cs="Arial Rounded"/>
                <w:bCs/>
                <w:sz w:val="22"/>
                <w:szCs w:val="22"/>
              </w:rPr>
              <w:t>Kod CVC znajdziesz na odwrocie karty kredytowej na pasku podpisu.</w:t>
            </w:r>
          </w:p>
          <w:p w14:paraId="490280FD" w14:textId="0782FC37" w:rsidR="00B15D51" w:rsidRPr="00B17F47" w:rsidRDefault="00A42E5F" w:rsidP="00A42E5F">
            <w:pPr>
              <w:spacing w:after="200" w:line="276" w:lineRule="auto"/>
              <w:jc w:val="both"/>
              <w:rPr>
                <w:rFonts w:ascii="Arial Rounded" w:eastAsia="Arial Rounded" w:hAnsi="Arial Rounded" w:cs="Arial Rounded"/>
                <w:bCs/>
                <w:sz w:val="22"/>
                <w:szCs w:val="22"/>
              </w:rPr>
            </w:pPr>
            <w:r w:rsidRPr="00A42E5F">
              <w:rPr>
                <w:rFonts w:ascii="Arial Rounded" w:eastAsia="Arial Rounded" w:hAnsi="Arial Rounded" w:cs="Arial Rounded"/>
                <w:bCs/>
                <w:sz w:val="22"/>
                <w:szCs w:val="22"/>
              </w:rPr>
              <w:t>CVC ma na celu zapobieganie nieuczciwym zakupom od kogoś, kto nie ma Twojej karty, ale mógł ukraść Twoje dane osobowe, takie jak imię i nazwisko, numer karty i data ważności</w:t>
            </w:r>
            <w:r w:rsidR="00707B91" w:rsidRPr="00B17F47">
              <w:rPr>
                <w:rFonts w:ascii="Arial Rounded" w:eastAsia="Arial Rounded" w:hAnsi="Arial Rounded" w:cs="Arial Rounded"/>
                <w:bCs/>
                <w:sz w:val="22"/>
                <w:szCs w:val="22"/>
              </w:rPr>
              <w:t>.</w:t>
            </w:r>
          </w:p>
          <w:p w14:paraId="001B36A4" w14:textId="64CFB6C6" w:rsidR="00B15D51" w:rsidRPr="00B17F47" w:rsidRDefault="00C035F3">
            <w:pPr>
              <w:spacing w:after="200" w:line="276" w:lineRule="auto"/>
              <w:jc w:val="both"/>
              <w:rPr>
                <w:rFonts w:ascii="Arial Rounded" w:eastAsia="Arial Rounded" w:hAnsi="Arial Rounded" w:cs="Arial Rounded"/>
                <w:bCs/>
                <w:sz w:val="22"/>
                <w:szCs w:val="22"/>
              </w:rPr>
            </w:pPr>
            <w:r w:rsidRPr="00C035F3">
              <w:rPr>
                <w:rFonts w:ascii="Arial Rounded" w:eastAsia="Arial Rounded" w:hAnsi="Arial Rounded" w:cs="Arial Rounded"/>
                <w:bCs/>
                <w:sz w:val="22"/>
                <w:szCs w:val="22"/>
              </w:rPr>
              <w:t>Zaawansowane środki bezpieczeństwa. Inną funkcją bezpieczeństwa używaną przez firmy obsługujące karty kredytowe jest stworzenie drugiego poziomu bezpieczeństwa poprzez dodanie dodatkowego hasła. Przykładem tego jest Verified by Visa lub Mastercard Secure Code</w:t>
            </w:r>
            <w:r w:rsidR="00707B91" w:rsidRPr="00B17F47">
              <w:rPr>
                <w:rFonts w:ascii="Arial Rounded" w:eastAsia="Arial Rounded" w:hAnsi="Arial Rounded" w:cs="Arial Rounded"/>
                <w:bCs/>
                <w:sz w:val="22"/>
                <w:szCs w:val="22"/>
              </w:rPr>
              <w:t xml:space="preserve">. </w:t>
            </w:r>
          </w:p>
          <w:p w14:paraId="2F0BE50E" w14:textId="29FF993B" w:rsidR="00B15D51" w:rsidRPr="00B17F47" w:rsidRDefault="00D126B3">
            <w:pPr>
              <w:spacing w:after="200" w:line="276" w:lineRule="auto"/>
              <w:jc w:val="both"/>
              <w:rPr>
                <w:rFonts w:ascii="Arial Rounded" w:eastAsia="Arial Rounded" w:hAnsi="Arial Rounded" w:cs="Arial Rounded"/>
                <w:bCs/>
                <w:sz w:val="22"/>
                <w:szCs w:val="22"/>
              </w:rPr>
            </w:pPr>
            <w:r w:rsidRPr="00D126B3">
              <w:rPr>
                <w:rFonts w:ascii="Arial Rounded" w:eastAsia="Arial Rounded" w:hAnsi="Arial Rounded" w:cs="Arial Rounded"/>
                <w:bCs/>
                <w:sz w:val="22"/>
                <w:szCs w:val="22"/>
              </w:rPr>
              <w:t>Są to opcjonalne zabezpieczenia udostępniane przez wybrane strony internetowe lub systemy przetwarzania płatności</w:t>
            </w:r>
            <w:r w:rsidR="00707B91" w:rsidRPr="00B17F47">
              <w:rPr>
                <w:rFonts w:ascii="Arial Rounded" w:eastAsia="Arial Rounded" w:hAnsi="Arial Rounded" w:cs="Arial Rounded"/>
                <w:bCs/>
                <w:sz w:val="22"/>
                <w:szCs w:val="22"/>
              </w:rPr>
              <w:t>.</w:t>
            </w:r>
          </w:p>
          <w:p w14:paraId="40586AB9" w14:textId="77777777" w:rsidR="00D126B3" w:rsidRPr="00D126B3" w:rsidRDefault="00D126B3" w:rsidP="00D126B3">
            <w:pPr>
              <w:spacing w:after="200" w:line="276" w:lineRule="auto"/>
              <w:jc w:val="both"/>
              <w:rPr>
                <w:rFonts w:ascii="Arial Rounded" w:eastAsia="Arial Rounded" w:hAnsi="Arial Rounded" w:cs="Arial Rounded"/>
                <w:bCs/>
                <w:sz w:val="22"/>
                <w:szCs w:val="22"/>
              </w:rPr>
            </w:pPr>
            <w:r w:rsidRPr="00D126B3">
              <w:rPr>
                <w:rFonts w:ascii="Arial Rounded" w:eastAsia="Arial Rounded" w:hAnsi="Arial Rounded" w:cs="Arial Rounded"/>
                <w:bCs/>
                <w:sz w:val="22"/>
                <w:szCs w:val="22"/>
              </w:rPr>
              <w:t>Jeśli aktywujesz kod i robisz zakupy w witrynach opatrzonych logo Verified by Visa lub Mastercard Secure Code, proces płatności będzie wymagał wprowadzenia i potwierdzenia dodatkowego tajnego hasła lub kodu PIN, które wcześniej skonfigurowałeś.</w:t>
            </w:r>
          </w:p>
          <w:p w14:paraId="39B8C941" w14:textId="1B0323BC" w:rsidR="00B15D51" w:rsidRPr="00B17F47" w:rsidRDefault="00D126B3" w:rsidP="00D126B3">
            <w:pPr>
              <w:spacing w:after="200" w:line="276" w:lineRule="auto"/>
              <w:jc w:val="both"/>
              <w:rPr>
                <w:rFonts w:ascii="Arial Rounded" w:eastAsia="Arial Rounded" w:hAnsi="Arial Rounded" w:cs="Arial Rounded"/>
                <w:bCs/>
                <w:sz w:val="22"/>
                <w:szCs w:val="22"/>
              </w:rPr>
            </w:pPr>
            <w:r w:rsidRPr="00D126B3">
              <w:rPr>
                <w:rFonts w:ascii="Arial Rounded" w:eastAsia="Arial Rounded" w:hAnsi="Arial Rounded" w:cs="Arial Rounded"/>
                <w:bCs/>
                <w:sz w:val="22"/>
                <w:szCs w:val="22"/>
              </w:rPr>
              <w:t>Zakup nie może zostać autoryzowany bez pomyślnej weryfikacji tego drugiego hasła lub kodu PIN</w:t>
            </w:r>
            <w:r w:rsidR="00707B91" w:rsidRPr="00B17F47">
              <w:rPr>
                <w:rFonts w:ascii="Arial Rounded" w:eastAsia="Arial Rounded" w:hAnsi="Arial Rounded" w:cs="Arial Rounded"/>
                <w:bCs/>
                <w:sz w:val="22"/>
                <w:szCs w:val="22"/>
              </w:rPr>
              <w:t>.</w:t>
            </w:r>
          </w:p>
          <w:p w14:paraId="010D8C1F" w14:textId="673C7126"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3.1.2</w:t>
            </w:r>
            <w:r w:rsidR="00B17F47">
              <w:rPr>
                <w:rFonts w:ascii="Arial Rounded" w:eastAsia="Arial Rounded" w:hAnsi="Arial Rounded" w:cs="Arial Rounded"/>
                <w:b/>
                <w:sz w:val="22"/>
                <w:szCs w:val="22"/>
              </w:rPr>
              <w:t xml:space="preserve">: </w:t>
            </w:r>
            <w:r w:rsidR="00CD5933" w:rsidRPr="00CD5933">
              <w:rPr>
                <w:rFonts w:ascii="Arial Rounded" w:eastAsia="Arial Rounded" w:hAnsi="Arial Rounded" w:cs="Arial Rounded"/>
                <w:b/>
                <w:sz w:val="22"/>
                <w:szCs w:val="22"/>
              </w:rPr>
              <w:t>Inne metody płatności</w:t>
            </w:r>
          </w:p>
          <w:p w14:paraId="7FC53C00" w14:textId="711E2883" w:rsidR="00B15D51" w:rsidRPr="00B17F47" w:rsidRDefault="00CD5933">
            <w:pPr>
              <w:spacing w:after="200" w:line="276" w:lineRule="auto"/>
              <w:jc w:val="both"/>
              <w:rPr>
                <w:rFonts w:ascii="Arial Rounded" w:eastAsia="Arial Rounded" w:hAnsi="Arial Rounded" w:cs="Arial Rounded"/>
                <w:bCs/>
                <w:sz w:val="22"/>
                <w:szCs w:val="22"/>
              </w:rPr>
            </w:pPr>
            <w:r w:rsidRPr="00CD5933">
              <w:rPr>
                <w:rFonts w:ascii="Arial Rounded" w:eastAsia="Arial Rounded" w:hAnsi="Arial Rounded" w:cs="Arial Rounded"/>
                <w:bCs/>
                <w:sz w:val="22"/>
                <w:szCs w:val="22"/>
              </w:rPr>
              <w:t xml:space="preserve">PayPal jest jedną z najbardziej dominujących metod płatności dostępnych obecnie. Rejestrując kartę kredytową lub konto bankowe na koncie PayPal, możesz wysyłać płatności. Jeśli robisz zakupy online i widzisz logo PayPal w witrynie sprzedawcy, oznacza to, że możesz płacić za pomocą systemu PayPal. Wybierz PayPal przy kasie. Zostaniesz poproszony o zalogowanie się na swoje konto i potwierdzenie płatności. </w:t>
            </w:r>
            <w:r w:rsidRPr="00CD5933">
              <w:rPr>
                <w:rFonts w:ascii="Arial Rounded" w:eastAsia="Arial Rounded" w:hAnsi="Arial Rounded" w:cs="Arial Rounded"/>
                <w:bCs/>
                <w:sz w:val="22"/>
                <w:szCs w:val="22"/>
              </w:rPr>
              <w:lastRenderedPageBreak/>
              <w:t>Twoje informacje finansowe nigdy nie będą widoczne dla sprzedawców ani sklepów internetowych</w:t>
            </w:r>
            <w:r w:rsidR="00707B91" w:rsidRPr="00B17F47">
              <w:rPr>
                <w:rFonts w:ascii="Arial Rounded" w:eastAsia="Arial Rounded" w:hAnsi="Arial Rounded" w:cs="Arial Rounded"/>
                <w:bCs/>
                <w:sz w:val="22"/>
                <w:szCs w:val="22"/>
              </w:rPr>
              <w:t>.</w:t>
            </w:r>
          </w:p>
          <w:p w14:paraId="4C9BDBCA" w14:textId="74179811" w:rsidR="00B15D51" w:rsidRPr="00B17F47" w:rsidRDefault="00CD5933">
            <w:pPr>
              <w:spacing w:after="200" w:line="276" w:lineRule="auto"/>
              <w:jc w:val="both"/>
              <w:rPr>
                <w:rFonts w:ascii="Arial Rounded" w:eastAsia="Arial Rounded" w:hAnsi="Arial Rounded" w:cs="Arial Rounded"/>
                <w:bCs/>
                <w:sz w:val="22"/>
                <w:szCs w:val="22"/>
              </w:rPr>
            </w:pPr>
            <w:r w:rsidRPr="00CD5933">
              <w:rPr>
                <w:rFonts w:ascii="Arial Rounded" w:eastAsia="Arial Rounded" w:hAnsi="Arial Rounded" w:cs="Arial Rounded"/>
                <w:bCs/>
                <w:sz w:val="22"/>
                <w:szCs w:val="22"/>
              </w:rPr>
              <w:t>Najbardziej tradycyjną metodą płatności online jest przelew bankowy. Jeśli masz konto bankowe i masz dostęp do bankowości domowej z komputera lub urządzenia mobilnego, możesz wysyłać przelewy bankowe online bez konieczności udawania się do banku przez dedykowaną aplikację. W przeciwieństwie do kart kredytowych, kart przedpłaconych i PayPal, przelewy bankowe trwają znacznie dłużej (w niektórych przypadkach do 5 dni) i różnią się w zależności od banku</w:t>
            </w:r>
            <w:r w:rsidR="00707B91" w:rsidRPr="00B17F47">
              <w:rPr>
                <w:rFonts w:ascii="Arial Rounded" w:eastAsia="Arial Rounded" w:hAnsi="Arial Rounded" w:cs="Arial Rounded"/>
                <w:bCs/>
                <w:sz w:val="22"/>
                <w:szCs w:val="22"/>
              </w:rPr>
              <w:t>.</w:t>
            </w:r>
          </w:p>
          <w:p w14:paraId="124BA948" w14:textId="52A73DAC" w:rsidR="00B15D51" w:rsidRPr="00B17F47" w:rsidRDefault="00A156EE">
            <w:pPr>
              <w:spacing w:after="200" w:line="276" w:lineRule="auto"/>
              <w:jc w:val="both"/>
              <w:rPr>
                <w:rFonts w:ascii="Arial Rounded" w:eastAsia="Arial Rounded" w:hAnsi="Arial Rounded" w:cs="Arial Rounded"/>
                <w:bCs/>
                <w:sz w:val="22"/>
                <w:szCs w:val="22"/>
              </w:rPr>
            </w:pPr>
            <w:r w:rsidRPr="00A156EE">
              <w:rPr>
                <w:rFonts w:ascii="Arial Rounded" w:eastAsia="Arial Rounded" w:hAnsi="Arial Rounded" w:cs="Arial Rounded"/>
                <w:bCs/>
                <w:sz w:val="22"/>
                <w:szCs w:val="22"/>
              </w:rPr>
              <w:t>Karty przedpłacone są często używane przez młodzież lub osoby dokonujące zakupów cyfrowych, które nie mają jeszcze konta bankowego. Karty przedpłacone to rodzaj kart debetowych wydawanych przez bank lub firmę wydającą karty kredytowe i „doładowywanych” określoną kwotą pieniędzy. Limit karty jest określany przez kwotę wpłaconą na kartę, a po wyczerpaniu salda karta jest bezwartościowa, dopóki nie zostanie dodane więcej środków</w:t>
            </w:r>
            <w:r w:rsidR="00707B91" w:rsidRPr="00B17F47">
              <w:rPr>
                <w:rFonts w:ascii="Arial Rounded" w:eastAsia="Arial Rounded" w:hAnsi="Arial Rounded" w:cs="Arial Rounded"/>
                <w:bCs/>
                <w:sz w:val="22"/>
                <w:szCs w:val="22"/>
              </w:rPr>
              <w:t>.</w:t>
            </w:r>
          </w:p>
          <w:p w14:paraId="7BA9DAE9" w14:textId="2DA65AED" w:rsidR="00B15D51" w:rsidRPr="00B17F47" w:rsidRDefault="00827FBB">
            <w:pPr>
              <w:spacing w:after="200" w:line="276" w:lineRule="auto"/>
              <w:jc w:val="both"/>
              <w:rPr>
                <w:rFonts w:ascii="Arial Rounded" w:eastAsia="Arial Rounded" w:hAnsi="Arial Rounded" w:cs="Arial Rounded"/>
                <w:bCs/>
                <w:sz w:val="22"/>
                <w:szCs w:val="22"/>
              </w:rPr>
            </w:pPr>
            <w:r w:rsidRPr="00827FBB">
              <w:rPr>
                <w:rFonts w:ascii="Arial Rounded" w:eastAsia="Arial Rounded" w:hAnsi="Arial Rounded" w:cs="Arial Rounded"/>
                <w:bCs/>
                <w:sz w:val="22"/>
                <w:szCs w:val="22"/>
              </w:rPr>
              <w:t xml:space="preserve">Podobnie jak karty przedpłacone, karty podarunkowe zawierają określoną kwotę pieniędzy, jednak są oferowane głównie przez sprzedawców detalicznych, </w:t>
            </w:r>
            <w:proofErr w:type="gramStart"/>
            <w:r w:rsidRPr="00827FBB">
              <w:rPr>
                <w:rFonts w:ascii="Arial Rounded" w:eastAsia="Arial Rounded" w:hAnsi="Arial Rounded" w:cs="Arial Rounded"/>
                <w:bCs/>
                <w:sz w:val="22"/>
                <w:szCs w:val="22"/>
              </w:rPr>
              <w:t>a</w:t>
            </w:r>
            <w:proofErr w:type="gramEnd"/>
            <w:r w:rsidRPr="00827FBB">
              <w:rPr>
                <w:rFonts w:ascii="Arial Rounded" w:eastAsia="Arial Rounded" w:hAnsi="Arial Rounded" w:cs="Arial Rounded"/>
                <w:bCs/>
                <w:sz w:val="22"/>
                <w:szCs w:val="22"/>
              </w:rPr>
              <w:t xml:space="preserve"> ostatnio przez głównych dostawców kart kredytowych, takich jak Visa, Mastercard i American Express. Po wydaniu kwoty z karty podarunkowej nie można jej już użyć</w:t>
            </w:r>
            <w:r w:rsidR="00707B91" w:rsidRPr="00B17F47">
              <w:rPr>
                <w:rFonts w:ascii="Arial Rounded" w:eastAsia="Arial Rounded" w:hAnsi="Arial Rounded" w:cs="Arial Rounded"/>
                <w:bCs/>
                <w:sz w:val="22"/>
                <w:szCs w:val="22"/>
              </w:rPr>
              <w:t>.</w:t>
            </w:r>
          </w:p>
          <w:p w14:paraId="3E401FD8" w14:textId="04C35C60" w:rsidR="00B15D51" w:rsidRPr="00B17F47" w:rsidRDefault="00D94AF0">
            <w:pPr>
              <w:spacing w:after="200" w:line="276" w:lineRule="auto"/>
              <w:jc w:val="both"/>
              <w:rPr>
                <w:rFonts w:ascii="Arial Rounded" w:eastAsia="Arial Rounded" w:hAnsi="Arial Rounded" w:cs="Arial Rounded"/>
                <w:bCs/>
                <w:sz w:val="22"/>
                <w:szCs w:val="22"/>
              </w:rPr>
            </w:pPr>
            <w:r w:rsidRPr="00D94AF0">
              <w:rPr>
                <w:rFonts w:ascii="Arial Rounded" w:eastAsia="Arial Rounded" w:hAnsi="Arial Rounded" w:cs="Arial Rounded"/>
                <w:bCs/>
                <w:sz w:val="22"/>
                <w:szCs w:val="22"/>
              </w:rPr>
              <w:t xml:space="preserve">Płatność przy odbiorze (COD) umożliwia opłacenie towaru gotówką/kartą osobiście bezpośrednio u kuriera w momencie dostawy. Jedną z głównych zalet tej metody płatności jest gwarancja, że ​​otrzymasz towar, za który zapłaciłeś i nie ryzykujesz utraty lub </w:t>
            </w:r>
            <w:r w:rsidR="00C658A0">
              <w:rPr>
                <w:rFonts w:ascii="Arial Rounded" w:eastAsia="Arial Rounded" w:hAnsi="Arial Rounded" w:cs="Arial Rounded"/>
                <w:bCs/>
                <w:sz w:val="22"/>
                <w:szCs w:val="22"/>
              </w:rPr>
              <w:t>straty</w:t>
            </w:r>
            <w:r w:rsidRPr="00D94AF0">
              <w:rPr>
                <w:rFonts w:ascii="Arial Rounded" w:eastAsia="Arial Rounded" w:hAnsi="Arial Rounded" w:cs="Arial Rounded"/>
                <w:bCs/>
                <w:sz w:val="22"/>
                <w:szCs w:val="22"/>
              </w:rPr>
              <w:t xml:space="preserve"> swoich pieniędzy. Co więcej, nie musisz podawać sprzedawcy swoich danych finansowych, aby dokonać zakupu online</w:t>
            </w:r>
            <w:r w:rsidR="00707B91" w:rsidRPr="00B17F47">
              <w:rPr>
                <w:rFonts w:ascii="Arial Rounded" w:eastAsia="Arial Rounded" w:hAnsi="Arial Rounded" w:cs="Arial Rounded"/>
                <w:bCs/>
                <w:sz w:val="22"/>
                <w:szCs w:val="22"/>
              </w:rPr>
              <w:t>.</w:t>
            </w:r>
          </w:p>
          <w:p w14:paraId="3D127D68" w14:textId="624908DC"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B17F47">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3.1.3</w:t>
            </w:r>
            <w:r w:rsidR="00B17F47">
              <w:rPr>
                <w:rFonts w:ascii="Arial Rounded" w:eastAsia="Arial Rounded" w:hAnsi="Arial Rounded" w:cs="Arial Rounded"/>
                <w:b/>
                <w:sz w:val="22"/>
                <w:szCs w:val="22"/>
              </w:rPr>
              <w:t xml:space="preserve">: </w:t>
            </w:r>
            <w:r w:rsidR="00002AA9">
              <w:rPr>
                <w:rFonts w:ascii="Arial Rounded" w:eastAsia="Arial Rounded" w:hAnsi="Arial Rounded" w:cs="Arial Rounded"/>
                <w:b/>
                <w:sz w:val="22"/>
                <w:szCs w:val="22"/>
              </w:rPr>
              <w:t>Uwa</w:t>
            </w:r>
            <w:r w:rsidR="00002AA9" w:rsidRPr="00002AA9">
              <w:rPr>
                <w:rFonts w:ascii="Arial Rounded" w:eastAsia="Arial Rounded" w:hAnsi="Arial Rounded" w:cs="Arial Rounded"/>
                <w:b/>
                <w:sz w:val="22"/>
                <w:szCs w:val="22"/>
              </w:rPr>
              <w:t>ż</w:t>
            </w:r>
            <w:r w:rsidR="00002AA9">
              <w:rPr>
                <w:rFonts w:ascii="Arial Rounded" w:eastAsia="Arial Rounded" w:hAnsi="Arial Rounded" w:cs="Arial Rounded"/>
                <w:b/>
                <w:sz w:val="22"/>
                <w:szCs w:val="22"/>
              </w:rPr>
              <w:t xml:space="preserve">aj </w:t>
            </w:r>
            <w:r w:rsidR="00002AA9" w:rsidRPr="00002AA9">
              <w:rPr>
                <w:rFonts w:ascii="Arial Rounded" w:eastAsia="Arial Rounded" w:hAnsi="Arial Rounded" w:cs="Arial Rounded"/>
                <w:b/>
                <w:sz w:val="22"/>
                <w:szCs w:val="22"/>
              </w:rPr>
              <w:t>na oszustwa</w:t>
            </w:r>
          </w:p>
          <w:p w14:paraId="2DAB15FF" w14:textId="77777777" w:rsidR="00002AA9" w:rsidRPr="00002AA9" w:rsidRDefault="00002AA9" w:rsidP="00002AA9">
            <w:pPr>
              <w:spacing w:after="200" w:line="276" w:lineRule="auto"/>
              <w:jc w:val="both"/>
              <w:rPr>
                <w:rFonts w:ascii="Arial Rounded" w:eastAsia="Arial Rounded" w:hAnsi="Arial Rounded" w:cs="Arial Rounded"/>
                <w:bCs/>
                <w:sz w:val="22"/>
                <w:szCs w:val="22"/>
              </w:rPr>
            </w:pPr>
            <w:r w:rsidRPr="00002AA9">
              <w:rPr>
                <w:rFonts w:ascii="Arial Rounded" w:eastAsia="Arial Rounded" w:hAnsi="Arial Rounded" w:cs="Arial Rounded"/>
                <w:bCs/>
                <w:sz w:val="22"/>
                <w:szCs w:val="22"/>
              </w:rPr>
              <w:t>Niezależnie od wybranej metody płatności, pamiętaj, aby przynajmniej raz w tygodniu sprawdzać wyciągi bankowe i wyciągi z karty kredytowej pod kątem nieuczciwych opłat.</w:t>
            </w:r>
          </w:p>
          <w:p w14:paraId="090545D8" w14:textId="1777B06E" w:rsidR="00B15D51" w:rsidRPr="00B17F47" w:rsidRDefault="00002AA9" w:rsidP="00002AA9">
            <w:pPr>
              <w:spacing w:after="200" w:line="276" w:lineRule="auto"/>
              <w:jc w:val="both"/>
              <w:rPr>
                <w:rFonts w:ascii="Arial Rounded" w:eastAsia="Arial Rounded" w:hAnsi="Arial Rounded" w:cs="Arial Rounded"/>
                <w:bCs/>
                <w:sz w:val="22"/>
                <w:szCs w:val="22"/>
              </w:rPr>
            </w:pPr>
            <w:r w:rsidRPr="00002AA9">
              <w:rPr>
                <w:rFonts w:ascii="Arial Rounded" w:eastAsia="Arial Rounded" w:hAnsi="Arial Rounded" w:cs="Arial Rounded"/>
                <w:bCs/>
                <w:sz w:val="22"/>
                <w:szCs w:val="22"/>
              </w:rPr>
              <w:lastRenderedPageBreak/>
              <w:t>Możesz też skonfigurować alerty na koncie, aby powiadomić Cię o każdej nowej aktywności na Twojej karcie. Gdy otrzymasz powiadomienie SMS-em lub e-mailem, możesz sprawdzić swoje konto, aby upewnić się, że rozpoznajesz opłatę</w:t>
            </w:r>
            <w:r w:rsidR="00707B91" w:rsidRPr="00B17F47">
              <w:rPr>
                <w:rFonts w:ascii="Arial Rounded" w:eastAsia="Arial Rounded" w:hAnsi="Arial Rounded" w:cs="Arial Rounded"/>
                <w:bCs/>
                <w:sz w:val="22"/>
                <w:szCs w:val="22"/>
              </w:rPr>
              <w:t>.</w:t>
            </w:r>
          </w:p>
          <w:p w14:paraId="2A5521D2" w14:textId="3603BE35" w:rsidR="00B15D51" w:rsidRDefault="00D82A5B">
            <w:pPr>
              <w:spacing w:after="200" w:line="276" w:lineRule="auto"/>
              <w:ind w:left="567" w:hanging="425"/>
              <w:rPr>
                <w:rFonts w:ascii="Arial Rounded" w:eastAsia="Arial Rounded" w:hAnsi="Arial Rounded" w:cs="Arial Rounded"/>
                <w:b/>
                <w:sz w:val="22"/>
                <w:szCs w:val="22"/>
              </w:rPr>
            </w:pPr>
            <w:r w:rsidRPr="00D82A5B">
              <w:rPr>
                <w:rFonts w:ascii="Arial Rounded" w:eastAsia="Arial Rounded" w:hAnsi="Arial Rounded" w:cs="Arial Rounded"/>
                <w:b/>
                <w:sz w:val="22"/>
                <w:szCs w:val="22"/>
              </w:rPr>
              <w:t xml:space="preserve">Moduł 1: </w:t>
            </w:r>
            <w:r w:rsidR="008B13B6" w:rsidRPr="008B13B6">
              <w:rPr>
                <w:rFonts w:ascii="Arial Rounded" w:eastAsia="Arial Rounded" w:hAnsi="Arial Rounded" w:cs="Arial Rounded"/>
                <w:b/>
                <w:sz w:val="22"/>
                <w:szCs w:val="22"/>
              </w:rPr>
              <w:t>Nigdy nie jest za późno na... Wydawaj pieniądze na kulturę, wygodnie siedząc w fotelu</w:t>
            </w:r>
          </w:p>
          <w:p w14:paraId="545B9DFB" w14:textId="4BB8273A" w:rsidR="00FD150C" w:rsidRDefault="00FD150C">
            <w:pPr>
              <w:spacing w:after="200" w:line="276" w:lineRule="auto"/>
              <w:ind w:left="567" w:hanging="425"/>
              <w:rPr>
                <w:rFonts w:ascii="Arial Rounded" w:eastAsia="Arial Rounded" w:hAnsi="Arial Rounded" w:cs="Arial Rounded"/>
                <w:b/>
                <w:sz w:val="22"/>
                <w:szCs w:val="22"/>
              </w:rPr>
            </w:pPr>
            <w:r w:rsidRPr="00FD150C">
              <w:rPr>
                <w:rFonts w:ascii="Arial Rounded" w:eastAsia="Arial Rounded" w:hAnsi="Arial Rounded" w:cs="Arial Rounded"/>
                <w:b/>
                <w:sz w:val="22"/>
                <w:szCs w:val="22"/>
              </w:rPr>
              <w:t xml:space="preserve">Część 4.1: </w:t>
            </w:r>
            <w:r w:rsidR="00B9142F" w:rsidRPr="00B9142F">
              <w:rPr>
                <w:rFonts w:ascii="Arial Rounded" w:eastAsia="Arial Rounded" w:hAnsi="Arial Rounded" w:cs="Arial Rounded"/>
                <w:b/>
                <w:sz w:val="22"/>
                <w:szCs w:val="22"/>
              </w:rPr>
              <w:t xml:space="preserve">Końcowe </w:t>
            </w:r>
            <w:r w:rsidRPr="00FD150C">
              <w:rPr>
                <w:rFonts w:ascii="Arial Rounded" w:eastAsia="Arial Rounded" w:hAnsi="Arial Rounded" w:cs="Arial Rounded"/>
                <w:b/>
                <w:sz w:val="22"/>
                <w:szCs w:val="22"/>
              </w:rPr>
              <w:t>wskazówki</w:t>
            </w:r>
          </w:p>
          <w:p w14:paraId="43E77286" w14:textId="41A38C8C"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5261E6">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4.1.1</w:t>
            </w:r>
            <w:r w:rsidR="005261E6">
              <w:rPr>
                <w:rFonts w:ascii="Arial Rounded" w:eastAsia="Arial Rounded" w:hAnsi="Arial Rounded" w:cs="Arial Rounded"/>
                <w:b/>
                <w:sz w:val="22"/>
                <w:szCs w:val="22"/>
              </w:rPr>
              <w:t xml:space="preserve">: </w:t>
            </w:r>
            <w:r w:rsidR="00696A33" w:rsidRPr="00696A33">
              <w:rPr>
                <w:rFonts w:ascii="Arial Rounded" w:eastAsia="Arial Rounded" w:hAnsi="Arial Rounded" w:cs="Arial Rounded"/>
                <w:b/>
                <w:sz w:val="22"/>
                <w:szCs w:val="22"/>
              </w:rPr>
              <w:t>Zawsze sprawdzaj warunki wysyłki firmy</w:t>
            </w:r>
          </w:p>
          <w:p w14:paraId="2121474A" w14:textId="714EE53C" w:rsidR="00B15D51" w:rsidRPr="005261E6" w:rsidRDefault="00E9723B">
            <w:pPr>
              <w:spacing w:after="200" w:line="276" w:lineRule="auto"/>
              <w:jc w:val="both"/>
              <w:rPr>
                <w:rFonts w:ascii="Arial Rounded" w:eastAsia="Arial Rounded" w:hAnsi="Arial Rounded" w:cs="Arial Rounded"/>
                <w:bCs/>
                <w:sz w:val="22"/>
                <w:szCs w:val="22"/>
              </w:rPr>
            </w:pPr>
            <w:r w:rsidRPr="00E9723B">
              <w:rPr>
                <w:rFonts w:ascii="Arial Rounded" w:eastAsia="Arial Rounded" w:hAnsi="Arial Rounded" w:cs="Arial Rounded"/>
                <w:bCs/>
                <w:sz w:val="22"/>
                <w:szCs w:val="22"/>
              </w:rPr>
              <w:t xml:space="preserve">Niektórzy </w:t>
            </w:r>
            <w:r>
              <w:rPr>
                <w:rFonts w:ascii="Arial Rounded" w:eastAsia="Arial Rounded" w:hAnsi="Arial Rounded" w:cs="Arial Rounded"/>
                <w:bCs/>
                <w:sz w:val="22"/>
                <w:szCs w:val="22"/>
              </w:rPr>
              <w:t>sprzedawcy</w:t>
            </w:r>
            <w:r w:rsidRPr="00E9723B">
              <w:rPr>
                <w:rFonts w:ascii="Arial Rounded" w:eastAsia="Arial Rounded" w:hAnsi="Arial Rounded" w:cs="Arial Rounded"/>
                <w:bCs/>
                <w:sz w:val="22"/>
                <w:szCs w:val="22"/>
              </w:rPr>
              <w:t xml:space="preserve"> pobierają wygórowane opłaty za wysyłkę, które mogą zmienić umowę zakupową w kosztowny błąd. Sprawdź, czy zapewniają śledzenie</w:t>
            </w:r>
            <w:r w:rsidR="00B9142F">
              <w:rPr>
                <w:rFonts w:ascii="Arial Rounded" w:eastAsia="Arial Rounded" w:hAnsi="Arial Rounded" w:cs="Arial Rounded"/>
                <w:bCs/>
                <w:sz w:val="22"/>
                <w:szCs w:val="22"/>
              </w:rPr>
              <w:t xml:space="preserve"> przesylki</w:t>
            </w:r>
            <w:r w:rsidRPr="00E9723B">
              <w:rPr>
                <w:rFonts w:ascii="Arial Rounded" w:eastAsia="Arial Rounded" w:hAnsi="Arial Rounded" w:cs="Arial Rounded"/>
                <w:bCs/>
                <w:sz w:val="22"/>
                <w:szCs w:val="22"/>
              </w:rPr>
              <w:t xml:space="preserve"> i ubezpieczenie. Dowiedz się, jakich przewoźników używają, i zachowaj szczególną ostrożność, jeśli przedmiot nie zostanie wysłany w ciągu 10 dni</w:t>
            </w:r>
            <w:r w:rsidR="00707B91" w:rsidRPr="005261E6">
              <w:rPr>
                <w:rFonts w:ascii="Arial Rounded" w:eastAsia="Arial Rounded" w:hAnsi="Arial Rounded" w:cs="Arial Rounded"/>
                <w:bCs/>
                <w:sz w:val="22"/>
                <w:szCs w:val="22"/>
              </w:rPr>
              <w:t>.</w:t>
            </w:r>
          </w:p>
          <w:p w14:paraId="14B895BC" w14:textId="0487B711"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5261E6">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4.1.2</w:t>
            </w:r>
            <w:r w:rsidR="005261E6">
              <w:rPr>
                <w:rFonts w:ascii="Arial Rounded" w:eastAsia="Arial Rounded" w:hAnsi="Arial Rounded" w:cs="Arial Rounded"/>
                <w:b/>
                <w:sz w:val="22"/>
                <w:szCs w:val="22"/>
              </w:rPr>
              <w:t xml:space="preserve">: </w:t>
            </w:r>
            <w:r w:rsidR="0082780F" w:rsidRPr="0082780F">
              <w:rPr>
                <w:rFonts w:ascii="Arial Rounded" w:eastAsia="Arial Rounded" w:hAnsi="Arial Rounded" w:cs="Arial Rounded"/>
                <w:b/>
                <w:sz w:val="22"/>
                <w:szCs w:val="22"/>
              </w:rPr>
              <w:t>Uważaj na szczegóły</w:t>
            </w:r>
          </w:p>
          <w:p w14:paraId="08551B73" w14:textId="4719BC47" w:rsidR="00B15D51" w:rsidRPr="005261E6" w:rsidRDefault="00111F47">
            <w:pPr>
              <w:spacing w:after="200" w:line="276" w:lineRule="auto"/>
              <w:jc w:val="both"/>
              <w:rPr>
                <w:rFonts w:ascii="Arial Rounded" w:eastAsia="Arial Rounded" w:hAnsi="Arial Rounded" w:cs="Arial Rounded"/>
                <w:bCs/>
                <w:sz w:val="22"/>
                <w:szCs w:val="22"/>
              </w:rPr>
            </w:pPr>
            <w:r w:rsidRPr="00111F47">
              <w:rPr>
                <w:rFonts w:ascii="Arial Rounded" w:eastAsia="Arial Rounded" w:hAnsi="Arial Rounded" w:cs="Arial Rounded"/>
                <w:bCs/>
                <w:sz w:val="22"/>
                <w:szCs w:val="22"/>
              </w:rPr>
              <w:t>Po dokonaniu zakupu zachowaj dane w bezpiecznym miejscu. Za</w:t>
            </w:r>
            <w:r>
              <w:rPr>
                <w:rFonts w:ascii="Arial Rounded" w:eastAsia="Arial Rounded" w:hAnsi="Arial Rounded" w:cs="Arial Rounded"/>
                <w:bCs/>
                <w:sz w:val="22"/>
                <w:szCs w:val="22"/>
              </w:rPr>
              <w:t>trzymaj</w:t>
            </w:r>
            <w:r w:rsidRPr="00111F47">
              <w:rPr>
                <w:rFonts w:ascii="Arial Rounded" w:eastAsia="Arial Rounded" w:hAnsi="Arial Rounded" w:cs="Arial Rounded"/>
                <w:bCs/>
                <w:sz w:val="22"/>
                <w:szCs w:val="22"/>
              </w:rPr>
              <w:t xml:space="preserve"> paragon, numer potwierdzenia zamówienia i numer śledzenia dostarczony przez sprzedawcę. Jeśli masz problem z zamówieniem, te informacje pomogą Ci szybko rozwiązać problem</w:t>
            </w:r>
            <w:r w:rsidR="00707B91" w:rsidRPr="005261E6">
              <w:rPr>
                <w:rFonts w:ascii="Arial Rounded" w:eastAsia="Arial Rounded" w:hAnsi="Arial Rounded" w:cs="Arial Rounded"/>
                <w:bCs/>
                <w:sz w:val="22"/>
                <w:szCs w:val="22"/>
              </w:rPr>
              <w:t>.</w:t>
            </w:r>
          </w:p>
          <w:p w14:paraId="440ACF90" w14:textId="2E38DE70" w:rsidR="00B15D51" w:rsidRDefault="001F7D8C">
            <w:pPr>
              <w:spacing w:after="200" w:line="276" w:lineRule="auto"/>
              <w:ind w:left="567" w:hanging="425"/>
              <w:rPr>
                <w:rFonts w:ascii="Arial Rounded" w:eastAsia="Arial Rounded" w:hAnsi="Arial Rounded" w:cs="Arial Rounded"/>
                <w:b/>
                <w:sz w:val="22"/>
                <w:szCs w:val="22"/>
              </w:rPr>
            </w:pPr>
            <w:r w:rsidRPr="001F7D8C">
              <w:rPr>
                <w:rFonts w:ascii="Arial Rounded" w:eastAsia="Arial Rounded" w:hAnsi="Arial Rounded" w:cs="Arial Rounded"/>
                <w:b/>
                <w:sz w:val="22"/>
                <w:szCs w:val="22"/>
              </w:rPr>
              <w:t>Rozdział</w:t>
            </w:r>
            <w:r w:rsidR="005261E6">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4.1.3</w:t>
            </w:r>
            <w:r w:rsidR="005261E6">
              <w:rPr>
                <w:rFonts w:ascii="Arial Rounded" w:eastAsia="Arial Rounded" w:hAnsi="Arial Rounded" w:cs="Arial Rounded"/>
                <w:b/>
                <w:sz w:val="22"/>
                <w:szCs w:val="22"/>
              </w:rPr>
              <w:t xml:space="preserve">: </w:t>
            </w:r>
            <w:r w:rsidR="00831CCA" w:rsidRPr="00831CCA">
              <w:rPr>
                <w:rFonts w:ascii="Arial Rounded" w:eastAsia="Arial Rounded" w:hAnsi="Arial Rounded" w:cs="Arial Rounded"/>
                <w:b/>
                <w:sz w:val="22"/>
                <w:szCs w:val="22"/>
              </w:rPr>
              <w:t>Śledź swoje rzeczy</w:t>
            </w:r>
          </w:p>
          <w:p w14:paraId="1277A8B2" w14:textId="77777777" w:rsidR="00831CCA" w:rsidRPr="00831CCA" w:rsidRDefault="00831CCA" w:rsidP="00831CCA">
            <w:pPr>
              <w:spacing w:after="200" w:line="276" w:lineRule="auto"/>
              <w:jc w:val="both"/>
              <w:rPr>
                <w:rFonts w:ascii="Arial Rounded" w:eastAsia="Arial Rounded" w:hAnsi="Arial Rounded" w:cs="Arial Rounded"/>
                <w:bCs/>
                <w:sz w:val="22"/>
                <w:szCs w:val="22"/>
              </w:rPr>
            </w:pPr>
            <w:r w:rsidRPr="00831CCA">
              <w:rPr>
                <w:rFonts w:ascii="Arial Rounded" w:eastAsia="Arial Rounded" w:hAnsi="Arial Rounded" w:cs="Arial Rounded"/>
                <w:bCs/>
                <w:sz w:val="22"/>
                <w:szCs w:val="22"/>
              </w:rPr>
              <w:t>Po dokonaniu zakupu online obserwuj go, aby upewnić się, że idzie w twoją stronę.</w:t>
            </w:r>
          </w:p>
          <w:p w14:paraId="69C277A6" w14:textId="138F696B" w:rsidR="00B15D51" w:rsidRPr="005261E6" w:rsidRDefault="00831CCA" w:rsidP="00831CCA">
            <w:pPr>
              <w:spacing w:after="200" w:line="276" w:lineRule="auto"/>
              <w:jc w:val="both"/>
              <w:rPr>
                <w:rFonts w:ascii="Arial Rounded" w:eastAsia="Arial Rounded" w:hAnsi="Arial Rounded" w:cs="Arial Rounded"/>
                <w:bCs/>
                <w:sz w:val="22"/>
                <w:szCs w:val="22"/>
              </w:rPr>
            </w:pPr>
            <w:r w:rsidRPr="00831CCA">
              <w:rPr>
                <w:rFonts w:ascii="Arial Rounded" w:eastAsia="Arial Rounded" w:hAnsi="Arial Rounded" w:cs="Arial Rounded"/>
                <w:bCs/>
                <w:sz w:val="22"/>
                <w:szCs w:val="22"/>
              </w:rPr>
              <w:t>Jeśli sprzedawca odmówi podania informacji o wysyłce lub odpowiedzi na Twoje prośby dotyczące stanu zamówienia, skontaktuj się z wystawcą karty kredytowej, aby uzyskać pomoc. Mogą usunąć opłatę z rachunku i zbadać sprawę</w:t>
            </w:r>
            <w:r w:rsidR="00707B91" w:rsidRPr="005261E6">
              <w:rPr>
                <w:rFonts w:ascii="Arial Rounded" w:eastAsia="Arial Rounded" w:hAnsi="Arial Rounded" w:cs="Arial Rounded"/>
                <w:bCs/>
                <w:sz w:val="22"/>
                <w:szCs w:val="22"/>
              </w:rPr>
              <w:t>.</w:t>
            </w:r>
          </w:p>
          <w:p w14:paraId="647519B5" w14:textId="3F15CC04" w:rsidR="00B15D51" w:rsidRDefault="00525A89">
            <w:pPr>
              <w:spacing w:after="200" w:line="276" w:lineRule="auto"/>
              <w:jc w:val="both"/>
              <w:rPr>
                <w:rFonts w:ascii="Arial Rounded" w:eastAsia="Arial Rounded" w:hAnsi="Arial Rounded" w:cs="Arial Rounded"/>
                <w:b/>
                <w:sz w:val="22"/>
                <w:szCs w:val="22"/>
              </w:rPr>
            </w:pPr>
            <w:r>
              <w:rPr>
                <w:rFonts w:ascii="Arial Rounded" w:eastAsia="Arial Rounded" w:hAnsi="Arial Rounded" w:cs="Arial Rounded"/>
                <w:b/>
                <w:sz w:val="22"/>
                <w:szCs w:val="22"/>
              </w:rPr>
              <w:t xml:space="preserve">WNIOSKI </w:t>
            </w:r>
          </w:p>
          <w:p w14:paraId="7DD92479" w14:textId="77777777" w:rsidR="00525A89" w:rsidRPr="00525A89" w:rsidRDefault="00525A89" w:rsidP="00525A89">
            <w:pPr>
              <w:spacing w:after="200" w:line="276" w:lineRule="auto"/>
              <w:jc w:val="both"/>
              <w:rPr>
                <w:rFonts w:ascii="Arial Rounded" w:eastAsia="Arial Rounded" w:hAnsi="Arial Rounded" w:cs="Arial Rounded"/>
                <w:bCs/>
                <w:sz w:val="22"/>
                <w:szCs w:val="22"/>
              </w:rPr>
            </w:pPr>
            <w:r w:rsidRPr="00525A89">
              <w:rPr>
                <w:rFonts w:ascii="Arial Rounded" w:eastAsia="Arial Rounded" w:hAnsi="Arial Rounded" w:cs="Arial Rounded"/>
                <w:bCs/>
                <w:sz w:val="22"/>
                <w:szCs w:val="22"/>
              </w:rPr>
              <w:t>Oceń przed zakupem_ Wskazówki dotyczące zakupów online w sposób świadomy i bezpieczny.</w:t>
            </w:r>
          </w:p>
          <w:p w14:paraId="0E5941DA" w14:textId="77777777" w:rsidR="00525A89" w:rsidRPr="00525A89" w:rsidRDefault="00525A89" w:rsidP="00525A89">
            <w:pPr>
              <w:spacing w:after="200" w:line="276" w:lineRule="auto"/>
              <w:jc w:val="both"/>
              <w:rPr>
                <w:rFonts w:ascii="Arial Rounded" w:eastAsia="Arial Rounded" w:hAnsi="Arial Rounded" w:cs="Arial Rounded"/>
                <w:bCs/>
                <w:sz w:val="22"/>
                <w:szCs w:val="22"/>
              </w:rPr>
            </w:pPr>
            <w:r w:rsidRPr="00525A89">
              <w:rPr>
                <w:rFonts w:ascii="Arial Rounded" w:eastAsia="Arial Rounded" w:hAnsi="Arial Rounded" w:cs="Arial Rounded"/>
                <w:bCs/>
                <w:sz w:val="22"/>
                <w:szCs w:val="22"/>
              </w:rPr>
              <w:lastRenderedPageBreak/>
              <w:t>Bezpieczeństwo podstawowe dla transakcji gospodarczych online_ Bądź świadomy zagrożeń, które możesz napotkać podczas zakupów online i jak je przezwyciężyć.</w:t>
            </w:r>
          </w:p>
          <w:p w14:paraId="11400078" w14:textId="77777777" w:rsidR="00525A89" w:rsidRPr="00525A89" w:rsidRDefault="00525A89" w:rsidP="00525A89">
            <w:pPr>
              <w:spacing w:after="200" w:line="276" w:lineRule="auto"/>
              <w:jc w:val="both"/>
              <w:rPr>
                <w:rFonts w:ascii="Arial Rounded" w:eastAsia="Arial Rounded" w:hAnsi="Arial Rounded" w:cs="Arial Rounded"/>
                <w:bCs/>
                <w:sz w:val="22"/>
                <w:szCs w:val="22"/>
              </w:rPr>
            </w:pPr>
            <w:r w:rsidRPr="00525A89">
              <w:rPr>
                <w:rFonts w:ascii="Arial Rounded" w:eastAsia="Arial Rounded" w:hAnsi="Arial Rounded" w:cs="Arial Rounded"/>
                <w:bCs/>
                <w:sz w:val="22"/>
                <w:szCs w:val="22"/>
              </w:rPr>
              <w:t>Metody płatności_ Istnieje możliwość zrealizowania transakcji gospodarczej online przy użyciu różnych metod płatności. Oceń, co jest najlepsze dla Ciebie i Twoich potrzeb.</w:t>
            </w:r>
          </w:p>
          <w:p w14:paraId="042FC0D9" w14:textId="5F5EBEE1" w:rsidR="00B15D51" w:rsidRDefault="00525A89" w:rsidP="00525A89">
            <w:pPr>
              <w:pBdr>
                <w:top w:val="nil"/>
                <w:left w:val="nil"/>
                <w:bottom w:val="nil"/>
                <w:right w:val="nil"/>
                <w:between w:val="nil"/>
              </w:pBdr>
              <w:spacing w:after="200" w:line="276" w:lineRule="auto"/>
              <w:jc w:val="both"/>
              <w:rPr>
                <w:rFonts w:ascii="Arial Rounded" w:eastAsia="Arial Rounded" w:hAnsi="Arial Rounded" w:cs="Arial Rounded"/>
                <w:b/>
                <w:sz w:val="22"/>
                <w:szCs w:val="22"/>
              </w:rPr>
            </w:pPr>
            <w:r w:rsidRPr="00525A89">
              <w:rPr>
                <w:rFonts w:ascii="Arial Rounded" w:eastAsia="Arial Rounded" w:hAnsi="Arial Rounded" w:cs="Arial Rounded"/>
                <w:bCs/>
                <w:sz w:val="22"/>
                <w:szCs w:val="22"/>
              </w:rPr>
              <w:t>Pamiętaj, aby sprawdzić _ Regulamin, Oświadczenie o ochronie prywatności, Warunki wysyłki</w:t>
            </w:r>
          </w:p>
        </w:tc>
      </w:tr>
      <w:tr w:rsidR="00B15D51" w14:paraId="4B312E49" w14:textId="77777777">
        <w:trPr>
          <w:trHeight w:val="387"/>
        </w:trPr>
        <w:tc>
          <w:tcPr>
            <w:tcW w:w="8647" w:type="dxa"/>
            <w:gridSpan w:val="2"/>
            <w:shd w:val="clear" w:color="auto" w:fill="FFD966"/>
            <w:tcMar>
              <w:top w:w="28" w:type="dxa"/>
              <w:left w:w="108" w:type="dxa"/>
              <w:bottom w:w="28" w:type="dxa"/>
              <w:right w:w="108" w:type="dxa"/>
            </w:tcMar>
            <w:vAlign w:val="center"/>
          </w:tcPr>
          <w:p w14:paraId="7D80A46F" w14:textId="7C497C0D" w:rsidR="00B15D51" w:rsidRDefault="00264FA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264FA4">
              <w:rPr>
                <w:rFonts w:ascii="Arial Rounded" w:eastAsia="Arial Rounded" w:hAnsi="Arial Rounded" w:cs="Arial Rounded"/>
                <w:b/>
                <w:color w:val="000000"/>
                <w:sz w:val="22"/>
                <w:szCs w:val="22"/>
              </w:rPr>
              <w:lastRenderedPageBreak/>
              <w:t>Treść w punktach (Podsumowanie)</w:t>
            </w:r>
          </w:p>
        </w:tc>
      </w:tr>
      <w:tr w:rsidR="00B15D51" w14:paraId="5F68ABA5" w14:textId="77777777">
        <w:trPr>
          <w:trHeight w:val="1728"/>
        </w:trPr>
        <w:tc>
          <w:tcPr>
            <w:tcW w:w="8647" w:type="dxa"/>
            <w:gridSpan w:val="2"/>
            <w:tcBorders>
              <w:bottom w:val="single" w:sz="4" w:space="0" w:color="000000"/>
            </w:tcBorders>
            <w:tcMar>
              <w:top w:w="28" w:type="dxa"/>
              <w:left w:w="108" w:type="dxa"/>
              <w:bottom w:w="28" w:type="dxa"/>
              <w:right w:w="108" w:type="dxa"/>
            </w:tcMar>
          </w:tcPr>
          <w:p w14:paraId="38C97904" w14:textId="2DE7901B" w:rsidR="00B15D51" w:rsidRDefault="00CF0488">
            <w:pPr>
              <w:numPr>
                <w:ilvl w:val="0"/>
                <w:numId w:val="7"/>
              </w:num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sidRPr="00CF0488">
              <w:rPr>
                <w:rFonts w:ascii="Arial Rounded" w:eastAsia="Arial Rounded" w:hAnsi="Arial Rounded" w:cs="Arial Rounded"/>
                <w:b/>
                <w:color w:val="000000"/>
                <w:sz w:val="22"/>
                <w:szCs w:val="22"/>
              </w:rPr>
              <w:t>Oceń przed zakupem. Wskazówki dotyczące świadomych i bezpiecznych zakupów online</w:t>
            </w:r>
            <w:r w:rsidR="00707B91">
              <w:rPr>
                <w:rFonts w:ascii="Arial Rounded" w:eastAsia="Arial Rounded" w:hAnsi="Arial Rounded" w:cs="Arial Rounded"/>
                <w:b/>
                <w:color w:val="000000"/>
                <w:sz w:val="22"/>
                <w:szCs w:val="22"/>
              </w:rPr>
              <w:t xml:space="preserve">. </w:t>
            </w:r>
          </w:p>
          <w:p w14:paraId="243467C5" w14:textId="26EF191C" w:rsidR="00B15D51" w:rsidRDefault="00CF0488">
            <w:pPr>
              <w:numPr>
                <w:ilvl w:val="0"/>
                <w:numId w:val="7"/>
              </w:num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Podstawy b</w:t>
            </w:r>
            <w:r w:rsidRPr="00CF0488">
              <w:rPr>
                <w:rFonts w:ascii="Arial Rounded" w:eastAsia="Arial Rounded" w:hAnsi="Arial Rounded" w:cs="Arial Rounded"/>
                <w:b/>
                <w:color w:val="000000"/>
                <w:sz w:val="22"/>
                <w:szCs w:val="22"/>
              </w:rPr>
              <w:t>ezpieczeństw</w:t>
            </w:r>
            <w:r>
              <w:rPr>
                <w:rFonts w:ascii="Arial Rounded" w:eastAsia="Arial Rounded" w:hAnsi="Arial Rounded" w:cs="Arial Rounded"/>
                <w:b/>
                <w:color w:val="000000"/>
                <w:sz w:val="22"/>
                <w:szCs w:val="22"/>
              </w:rPr>
              <w:t xml:space="preserve">a w </w:t>
            </w:r>
            <w:r w:rsidRPr="00CF0488">
              <w:rPr>
                <w:rFonts w:ascii="Arial Rounded" w:eastAsia="Arial Rounded" w:hAnsi="Arial Rounded" w:cs="Arial Rounded"/>
                <w:b/>
                <w:color w:val="000000"/>
                <w:sz w:val="22"/>
                <w:szCs w:val="22"/>
              </w:rPr>
              <w:t>transakcj</w:t>
            </w:r>
            <w:r>
              <w:rPr>
                <w:rFonts w:ascii="Arial Rounded" w:eastAsia="Arial Rounded" w:hAnsi="Arial Rounded" w:cs="Arial Rounded"/>
                <w:b/>
                <w:color w:val="000000"/>
                <w:sz w:val="22"/>
                <w:szCs w:val="22"/>
              </w:rPr>
              <w:t>ach</w:t>
            </w:r>
            <w:r w:rsidRPr="00CF0488">
              <w:rPr>
                <w:rFonts w:ascii="Arial Rounded" w:eastAsia="Arial Rounded" w:hAnsi="Arial Rounded" w:cs="Arial Rounded"/>
                <w:b/>
                <w:color w:val="000000"/>
                <w:sz w:val="22"/>
                <w:szCs w:val="22"/>
              </w:rPr>
              <w:t xml:space="preserve"> gospodarczych online. Bądź świadomy zagrożeń, które możesz napotkać podczas zakupów online i </w:t>
            </w:r>
            <w:r>
              <w:rPr>
                <w:rFonts w:ascii="Arial Rounded" w:eastAsia="Arial Rounded" w:hAnsi="Arial Rounded" w:cs="Arial Rounded"/>
                <w:b/>
                <w:color w:val="000000"/>
                <w:sz w:val="22"/>
                <w:szCs w:val="22"/>
              </w:rPr>
              <w:t>sposob</w:t>
            </w:r>
            <w:r w:rsidR="00A448D8" w:rsidRPr="00A448D8">
              <w:rPr>
                <w:rFonts w:ascii="Arial Rounded" w:eastAsia="Arial Rounded" w:hAnsi="Arial Rounded" w:cs="Arial Rounded"/>
                <w:b/>
                <w:color w:val="000000"/>
                <w:sz w:val="22"/>
                <w:szCs w:val="22"/>
              </w:rPr>
              <w:t>ó</w:t>
            </w:r>
            <w:r>
              <w:rPr>
                <w:rFonts w:ascii="Arial Rounded" w:eastAsia="Arial Rounded" w:hAnsi="Arial Rounded" w:cs="Arial Rounded"/>
                <w:b/>
                <w:color w:val="000000"/>
                <w:sz w:val="22"/>
                <w:szCs w:val="22"/>
              </w:rPr>
              <w:t>w ich rozwiazania</w:t>
            </w:r>
            <w:r w:rsidR="00707B91">
              <w:rPr>
                <w:rFonts w:ascii="Arial Rounded" w:eastAsia="Arial Rounded" w:hAnsi="Arial Rounded" w:cs="Arial Rounded"/>
                <w:b/>
                <w:color w:val="000000"/>
                <w:sz w:val="22"/>
                <w:szCs w:val="22"/>
              </w:rPr>
              <w:t>.</w:t>
            </w:r>
          </w:p>
          <w:p w14:paraId="097DB7D4" w14:textId="63114513" w:rsidR="00B15D51" w:rsidRDefault="00390945">
            <w:pPr>
              <w:numPr>
                <w:ilvl w:val="0"/>
                <w:numId w:val="7"/>
              </w:num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sidRPr="00390945">
              <w:rPr>
                <w:rFonts w:ascii="Arial Rounded" w:eastAsia="Arial Rounded" w:hAnsi="Arial Rounded" w:cs="Arial Rounded"/>
                <w:b/>
                <w:color w:val="000000"/>
                <w:sz w:val="22"/>
                <w:szCs w:val="22"/>
              </w:rPr>
              <w:t xml:space="preserve">Metody płatności. Możliwe jest zrealizowanie transakcji gospodarczej online przy użyciu różnych metod płatności. Oceń, </w:t>
            </w:r>
            <w:r>
              <w:rPr>
                <w:rFonts w:ascii="Arial Rounded" w:eastAsia="Arial Rounded" w:hAnsi="Arial Rounded" w:cs="Arial Rounded"/>
                <w:b/>
                <w:color w:val="000000"/>
                <w:sz w:val="22"/>
                <w:szCs w:val="22"/>
              </w:rPr>
              <w:t>kt</w:t>
            </w:r>
            <w:r w:rsidRPr="00390945">
              <w:rPr>
                <w:rFonts w:ascii="Arial Rounded" w:eastAsia="Arial Rounded" w:hAnsi="Arial Rounded" w:cs="Arial Rounded"/>
                <w:b/>
                <w:color w:val="000000"/>
                <w:sz w:val="22"/>
                <w:szCs w:val="22"/>
              </w:rPr>
              <w:t>ó</w:t>
            </w:r>
            <w:r>
              <w:rPr>
                <w:rFonts w:ascii="Arial Rounded" w:eastAsia="Arial Rounded" w:hAnsi="Arial Rounded" w:cs="Arial Rounded"/>
                <w:b/>
                <w:color w:val="000000"/>
                <w:sz w:val="22"/>
                <w:szCs w:val="22"/>
              </w:rPr>
              <w:t>ra metoda</w:t>
            </w:r>
            <w:r w:rsidRPr="00390945">
              <w:rPr>
                <w:rFonts w:ascii="Arial Rounded" w:eastAsia="Arial Rounded" w:hAnsi="Arial Rounded" w:cs="Arial Rounded"/>
                <w:b/>
                <w:color w:val="000000"/>
                <w:sz w:val="22"/>
                <w:szCs w:val="22"/>
              </w:rPr>
              <w:t xml:space="preserve"> jest najlepsz</w:t>
            </w:r>
            <w:r>
              <w:rPr>
                <w:rFonts w:ascii="Arial Rounded" w:eastAsia="Arial Rounded" w:hAnsi="Arial Rounded" w:cs="Arial Rounded"/>
                <w:b/>
                <w:color w:val="000000"/>
                <w:sz w:val="22"/>
                <w:szCs w:val="22"/>
              </w:rPr>
              <w:t>a</w:t>
            </w:r>
            <w:r w:rsidRPr="00390945">
              <w:rPr>
                <w:rFonts w:ascii="Arial Rounded" w:eastAsia="Arial Rounded" w:hAnsi="Arial Rounded" w:cs="Arial Rounded"/>
                <w:b/>
                <w:color w:val="000000"/>
                <w:sz w:val="22"/>
                <w:szCs w:val="22"/>
              </w:rPr>
              <w:t xml:space="preserve"> dla Ciebie i Twoich potrzeb</w:t>
            </w:r>
            <w:r w:rsidR="00707B91">
              <w:rPr>
                <w:rFonts w:ascii="Arial Rounded" w:eastAsia="Arial Rounded" w:hAnsi="Arial Rounded" w:cs="Arial Rounded"/>
                <w:b/>
                <w:color w:val="000000"/>
                <w:sz w:val="22"/>
                <w:szCs w:val="22"/>
              </w:rPr>
              <w:t>.</w:t>
            </w:r>
          </w:p>
          <w:p w14:paraId="3701E987" w14:textId="4300F898" w:rsidR="00B15D51" w:rsidRDefault="00390945">
            <w:pPr>
              <w:numPr>
                <w:ilvl w:val="0"/>
                <w:numId w:val="7"/>
              </w:num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sidRPr="00390945">
              <w:rPr>
                <w:rFonts w:ascii="Arial Rounded" w:eastAsia="Arial Rounded" w:hAnsi="Arial Rounded" w:cs="Arial Rounded"/>
                <w:b/>
                <w:color w:val="000000"/>
                <w:sz w:val="22"/>
                <w:szCs w:val="22"/>
              </w:rPr>
              <w:t>Pamiętaj, aby sprawdzić: Regulamin, Oświadczenie o ochronie prywatności, Warunki dostawy</w:t>
            </w:r>
          </w:p>
        </w:tc>
      </w:tr>
      <w:tr w:rsidR="00B15D51" w14:paraId="51A5C218" w14:textId="77777777">
        <w:trPr>
          <w:trHeight w:val="387"/>
        </w:trPr>
        <w:tc>
          <w:tcPr>
            <w:tcW w:w="8647" w:type="dxa"/>
            <w:gridSpan w:val="2"/>
            <w:shd w:val="clear" w:color="auto" w:fill="FFD966"/>
            <w:tcMar>
              <w:top w:w="28" w:type="dxa"/>
              <w:left w:w="108" w:type="dxa"/>
              <w:bottom w:w="28" w:type="dxa"/>
              <w:right w:w="108" w:type="dxa"/>
            </w:tcMar>
            <w:vAlign w:val="center"/>
          </w:tcPr>
          <w:p w14:paraId="4D8DBD58" w14:textId="5DEB0DB0" w:rsidR="00B15D51" w:rsidRDefault="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4875F4">
              <w:rPr>
                <w:rFonts w:ascii="Arial Rounded" w:eastAsia="Arial Rounded" w:hAnsi="Arial Rounded" w:cs="Arial Rounded"/>
                <w:b/>
                <w:color w:val="000000"/>
                <w:sz w:val="22"/>
                <w:szCs w:val="22"/>
              </w:rPr>
              <w:t>5 haseł w słowniku</w:t>
            </w:r>
          </w:p>
        </w:tc>
      </w:tr>
      <w:tr w:rsidR="00B15D51" w14:paraId="345DCDF8" w14:textId="77777777">
        <w:trPr>
          <w:trHeight w:val="2198"/>
        </w:trPr>
        <w:tc>
          <w:tcPr>
            <w:tcW w:w="8647" w:type="dxa"/>
            <w:gridSpan w:val="2"/>
            <w:tcBorders>
              <w:bottom w:val="single" w:sz="4" w:space="0" w:color="000000"/>
            </w:tcBorders>
            <w:tcMar>
              <w:top w:w="28" w:type="dxa"/>
              <w:left w:w="108" w:type="dxa"/>
              <w:bottom w:w="28" w:type="dxa"/>
              <w:right w:w="108" w:type="dxa"/>
            </w:tcMar>
          </w:tcPr>
          <w:p w14:paraId="5F13E67D" w14:textId="1C792066" w:rsidR="00B15D51" w:rsidRPr="0060137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
                <w:color w:val="000000"/>
                <w:sz w:val="22"/>
                <w:szCs w:val="22"/>
              </w:rPr>
              <w:t xml:space="preserve">1) </w:t>
            </w:r>
            <w:r w:rsidR="00601376" w:rsidRPr="00601376">
              <w:rPr>
                <w:rFonts w:ascii="Arial Rounded" w:eastAsia="Arial Rounded" w:hAnsi="Arial Rounded" w:cs="Arial Rounded"/>
                <w:b/>
                <w:color w:val="000000"/>
                <w:sz w:val="22"/>
                <w:szCs w:val="22"/>
              </w:rPr>
              <w:t xml:space="preserve">Zakupy online. </w:t>
            </w:r>
            <w:r w:rsidR="00601376" w:rsidRPr="00601376">
              <w:rPr>
                <w:rFonts w:ascii="Arial Rounded" w:eastAsia="Arial Rounded" w:hAnsi="Arial Rounded" w:cs="Arial Rounded"/>
                <w:bCs/>
                <w:color w:val="000000"/>
                <w:sz w:val="22"/>
                <w:szCs w:val="22"/>
              </w:rPr>
              <w:t xml:space="preserve">Czynność kupowania produktów lub usług przez </w:t>
            </w:r>
            <w:r w:rsidR="00601376">
              <w:rPr>
                <w:rFonts w:ascii="Arial Rounded" w:eastAsia="Arial Rounded" w:hAnsi="Arial Rounded" w:cs="Arial Rounded"/>
                <w:bCs/>
                <w:color w:val="000000"/>
                <w:sz w:val="22"/>
                <w:szCs w:val="22"/>
              </w:rPr>
              <w:t>i</w:t>
            </w:r>
            <w:r w:rsidR="00601376" w:rsidRPr="00601376">
              <w:rPr>
                <w:rFonts w:ascii="Arial Rounded" w:eastAsia="Arial Rounded" w:hAnsi="Arial Rounded" w:cs="Arial Rounded"/>
                <w:bCs/>
                <w:color w:val="000000"/>
                <w:sz w:val="22"/>
                <w:szCs w:val="22"/>
              </w:rPr>
              <w:t>nternet. Oznacza to wejście do sieci, wejście na stronę sprzedawcy, wybranie czegoś i zorganizowanie dostawy</w:t>
            </w:r>
            <w:r w:rsidRPr="00601376">
              <w:rPr>
                <w:rFonts w:ascii="Arial Rounded" w:eastAsia="Arial Rounded" w:hAnsi="Arial Rounded" w:cs="Arial Rounded"/>
                <w:bCs/>
                <w:color w:val="000000"/>
                <w:sz w:val="22"/>
                <w:szCs w:val="22"/>
              </w:rPr>
              <w:t>.</w:t>
            </w:r>
          </w:p>
          <w:p w14:paraId="197E2619" w14:textId="32627110"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
                <w:color w:val="000000"/>
                <w:sz w:val="22"/>
                <w:szCs w:val="22"/>
              </w:rPr>
              <w:t xml:space="preserve">2) </w:t>
            </w:r>
            <w:r w:rsidR="00601376" w:rsidRPr="00601376">
              <w:rPr>
                <w:rFonts w:ascii="Arial Rounded" w:eastAsia="Arial Rounded" w:hAnsi="Arial Rounded" w:cs="Arial Rounded"/>
                <w:b/>
                <w:color w:val="000000"/>
                <w:sz w:val="22"/>
                <w:szCs w:val="22"/>
              </w:rPr>
              <w:t xml:space="preserve">Rejestracja. </w:t>
            </w:r>
            <w:r w:rsidR="00601376" w:rsidRPr="00601376">
              <w:rPr>
                <w:rFonts w:ascii="Arial Rounded" w:eastAsia="Arial Rounded" w:hAnsi="Arial Rounded" w:cs="Arial Rounded"/>
                <w:bCs/>
                <w:color w:val="000000"/>
                <w:sz w:val="22"/>
                <w:szCs w:val="22"/>
              </w:rPr>
              <w:t>Bardzo często konieczne jest założenie konta osobistego w celu zakupu czegoś (usługi, towaru itp.) ze strony/platformy zakupowej online</w:t>
            </w:r>
            <w:r w:rsidRPr="00601376">
              <w:rPr>
                <w:rFonts w:ascii="Arial Rounded" w:eastAsia="Arial Rounded" w:hAnsi="Arial Rounded" w:cs="Arial Rounded"/>
                <w:bCs/>
                <w:color w:val="000000"/>
                <w:sz w:val="22"/>
                <w:szCs w:val="22"/>
              </w:rPr>
              <w:t>.</w:t>
            </w:r>
          </w:p>
          <w:p w14:paraId="17885B03" w14:textId="29B5A80D"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
                <w:color w:val="000000"/>
                <w:sz w:val="22"/>
                <w:szCs w:val="22"/>
              </w:rPr>
              <w:t xml:space="preserve">3) </w:t>
            </w:r>
            <w:r w:rsidR="00601376" w:rsidRPr="00601376">
              <w:rPr>
                <w:rFonts w:ascii="Arial Rounded" w:eastAsia="Arial Rounded" w:hAnsi="Arial Rounded" w:cs="Arial Rounded"/>
                <w:b/>
                <w:color w:val="000000"/>
                <w:sz w:val="22"/>
                <w:szCs w:val="22"/>
              </w:rPr>
              <w:t xml:space="preserve">Informacje osobiste. </w:t>
            </w:r>
            <w:r w:rsidR="00601376" w:rsidRPr="00601376">
              <w:rPr>
                <w:rFonts w:ascii="Arial Rounded" w:eastAsia="Arial Rounded" w:hAnsi="Arial Rounded" w:cs="Arial Rounded"/>
                <w:bCs/>
                <w:color w:val="000000"/>
                <w:sz w:val="22"/>
                <w:szCs w:val="22"/>
              </w:rPr>
              <w:t>Aby założyć konto i dokonać transakcji gospodarczej online, wymagane będą pewne dane osobowe</w:t>
            </w:r>
            <w:r w:rsidRPr="00601376">
              <w:rPr>
                <w:rFonts w:ascii="Arial Rounded" w:eastAsia="Arial Rounded" w:hAnsi="Arial Rounded" w:cs="Arial Rounded"/>
                <w:bCs/>
                <w:color w:val="000000"/>
                <w:sz w:val="22"/>
                <w:szCs w:val="22"/>
              </w:rPr>
              <w:t>.</w:t>
            </w:r>
            <w:r w:rsidRPr="005261E6">
              <w:rPr>
                <w:rFonts w:ascii="Arial Rounded" w:eastAsia="Arial Rounded" w:hAnsi="Arial Rounded" w:cs="Arial Rounded"/>
                <w:bCs/>
                <w:color w:val="000000"/>
                <w:sz w:val="22"/>
                <w:szCs w:val="22"/>
              </w:rPr>
              <w:t xml:space="preserve"> </w:t>
            </w:r>
          </w:p>
          <w:p w14:paraId="651831F8" w14:textId="0C529DD8"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
                <w:color w:val="000000"/>
                <w:sz w:val="22"/>
                <w:szCs w:val="22"/>
              </w:rPr>
              <w:lastRenderedPageBreak/>
              <w:t xml:space="preserve">4) </w:t>
            </w:r>
            <w:r w:rsidR="00964E51" w:rsidRPr="00964E51">
              <w:rPr>
                <w:rFonts w:ascii="Arial Rounded" w:eastAsia="Arial Rounded" w:hAnsi="Arial Rounded" w:cs="Arial Rounded"/>
                <w:b/>
                <w:color w:val="000000"/>
                <w:sz w:val="22"/>
                <w:szCs w:val="22"/>
              </w:rPr>
              <w:t xml:space="preserve">Metody Płatności. </w:t>
            </w:r>
            <w:r w:rsidR="00964E51" w:rsidRPr="00964E51">
              <w:rPr>
                <w:rFonts w:ascii="Arial Rounded" w:eastAsia="Arial Rounded" w:hAnsi="Arial Rounded" w:cs="Arial Rounded"/>
                <w:bCs/>
                <w:color w:val="000000"/>
                <w:sz w:val="22"/>
                <w:szCs w:val="22"/>
              </w:rPr>
              <w:t xml:space="preserve">W dzisiejszych czasach istnieje wiele metod płatności za kupowanie usług i towarów przez </w:t>
            </w:r>
            <w:r w:rsidR="00964E51">
              <w:rPr>
                <w:rFonts w:ascii="Arial Rounded" w:eastAsia="Arial Rounded" w:hAnsi="Arial Rounded" w:cs="Arial Rounded"/>
                <w:bCs/>
                <w:color w:val="000000"/>
                <w:sz w:val="22"/>
                <w:szCs w:val="22"/>
              </w:rPr>
              <w:t>i</w:t>
            </w:r>
            <w:r w:rsidR="00964E51" w:rsidRPr="00964E51">
              <w:rPr>
                <w:rFonts w:ascii="Arial Rounded" w:eastAsia="Arial Rounded" w:hAnsi="Arial Rounded" w:cs="Arial Rounded"/>
                <w:bCs/>
                <w:color w:val="000000"/>
                <w:sz w:val="22"/>
                <w:szCs w:val="22"/>
              </w:rPr>
              <w:t>nternet. Najczęściej jest to karta kredytowa, ale można również rozważyć np. PayPal, przelew bankowy, kartę przedpłaconą, kartę podarunkową, płatność przy odbiorze</w:t>
            </w:r>
            <w:r w:rsidRPr="005261E6">
              <w:rPr>
                <w:rFonts w:ascii="Arial Rounded" w:eastAsia="Arial Rounded" w:hAnsi="Arial Rounded" w:cs="Arial Rounded"/>
                <w:bCs/>
                <w:color w:val="000000"/>
                <w:sz w:val="22"/>
                <w:szCs w:val="22"/>
              </w:rPr>
              <w:t xml:space="preserve">. </w:t>
            </w:r>
          </w:p>
          <w:p w14:paraId="6C41D38E" w14:textId="052BD7A1"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 xml:space="preserve">5) </w:t>
            </w:r>
            <w:r w:rsidR="00104C86" w:rsidRPr="00104C86">
              <w:rPr>
                <w:rFonts w:ascii="Arial Rounded" w:eastAsia="Arial Rounded" w:hAnsi="Arial Rounded" w:cs="Arial Rounded"/>
                <w:b/>
                <w:color w:val="000000"/>
                <w:sz w:val="22"/>
                <w:szCs w:val="22"/>
              </w:rPr>
              <w:t xml:space="preserve">Bezpieczeństwo </w:t>
            </w:r>
            <w:r w:rsidR="00104C86">
              <w:rPr>
                <w:rFonts w:ascii="Arial Rounded" w:eastAsia="Arial Rounded" w:hAnsi="Arial Rounded" w:cs="Arial Rounded"/>
                <w:b/>
                <w:color w:val="000000"/>
                <w:sz w:val="22"/>
                <w:szCs w:val="22"/>
              </w:rPr>
              <w:t>strony internetowej</w:t>
            </w:r>
            <w:r w:rsidR="00104C86" w:rsidRPr="00104C86">
              <w:rPr>
                <w:rFonts w:ascii="Arial Rounded" w:eastAsia="Arial Rounded" w:hAnsi="Arial Rounded" w:cs="Arial Rounded"/>
                <w:b/>
                <w:color w:val="000000"/>
                <w:sz w:val="22"/>
                <w:szCs w:val="22"/>
              </w:rPr>
              <w:t xml:space="preserve">. </w:t>
            </w:r>
            <w:r w:rsidR="00104C86" w:rsidRPr="00104C86">
              <w:rPr>
                <w:rFonts w:ascii="Arial Rounded" w:eastAsia="Arial Rounded" w:hAnsi="Arial Rounded" w:cs="Arial Rounded"/>
                <w:bCs/>
                <w:color w:val="000000"/>
                <w:sz w:val="22"/>
                <w:szCs w:val="22"/>
              </w:rPr>
              <w:t>Przed zakupem online ważne jest, aby upewnić się, że witryna jest niezawodna i bezpieczna</w:t>
            </w:r>
            <w:r w:rsidRPr="005261E6">
              <w:rPr>
                <w:rFonts w:ascii="Arial Rounded" w:eastAsia="Arial Rounded" w:hAnsi="Arial Rounded" w:cs="Arial Rounded"/>
                <w:bCs/>
                <w:color w:val="000000"/>
                <w:sz w:val="22"/>
                <w:szCs w:val="22"/>
              </w:rPr>
              <w:t>.</w:t>
            </w:r>
            <w:r>
              <w:rPr>
                <w:rFonts w:ascii="Arial Rounded" w:eastAsia="Arial Rounded" w:hAnsi="Arial Rounded" w:cs="Arial Rounded"/>
                <w:b/>
                <w:color w:val="000000"/>
                <w:sz w:val="22"/>
                <w:szCs w:val="22"/>
              </w:rPr>
              <w:t xml:space="preserve"> </w:t>
            </w:r>
          </w:p>
        </w:tc>
      </w:tr>
      <w:tr w:rsidR="00B15D51" w:rsidRPr="0079738E" w14:paraId="47F1EA28" w14:textId="77777777" w:rsidTr="004875F4">
        <w:trPr>
          <w:trHeight w:val="9854"/>
        </w:trPr>
        <w:tc>
          <w:tcPr>
            <w:tcW w:w="1730" w:type="dxa"/>
            <w:shd w:val="clear" w:color="auto" w:fill="FFD966"/>
            <w:tcMar>
              <w:top w:w="28" w:type="dxa"/>
              <w:left w:w="108" w:type="dxa"/>
              <w:bottom w:w="28" w:type="dxa"/>
              <w:right w:w="108" w:type="dxa"/>
            </w:tcMar>
            <w:vAlign w:val="center"/>
          </w:tcPr>
          <w:p w14:paraId="0DB385C7" w14:textId="6F3F1269" w:rsidR="00B15D51" w:rsidRDefault="004875F4">
            <w:p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sidRPr="004875F4">
              <w:rPr>
                <w:rFonts w:ascii="Arial Rounded" w:eastAsia="Arial Rounded" w:hAnsi="Arial Rounded" w:cs="Arial Rounded"/>
                <w:b/>
                <w:color w:val="000000"/>
                <w:sz w:val="22"/>
                <w:szCs w:val="22"/>
              </w:rPr>
              <w:lastRenderedPageBreak/>
              <w:t>Pięć pytań do samooceny wielokrotnego wyboru</w:t>
            </w:r>
          </w:p>
        </w:tc>
        <w:tc>
          <w:tcPr>
            <w:tcW w:w="6917" w:type="dxa"/>
            <w:tcMar>
              <w:top w:w="28" w:type="dxa"/>
              <w:left w:w="108" w:type="dxa"/>
              <w:bottom w:w="28" w:type="dxa"/>
              <w:right w:w="108" w:type="dxa"/>
            </w:tcMar>
            <w:vAlign w:val="center"/>
          </w:tcPr>
          <w:p w14:paraId="1A012316" w14:textId="6BDA72B3" w:rsidR="000321EC" w:rsidRPr="000321EC" w:rsidRDefault="00707B91" w:rsidP="000321EC">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 xml:space="preserve">1) </w:t>
            </w:r>
            <w:r w:rsidR="000321EC" w:rsidRPr="000321EC">
              <w:rPr>
                <w:rFonts w:ascii="Arial Rounded" w:eastAsia="Arial Rounded" w:hAnsi="Arial Rounded" w:cs="Arial Rounded"/>
                <w:bCs/>
                <w:color w:val="000000"/>
                <w:sz w:val="22"/>
                <w:szCs w:val="22"/>
              </w:rPr>
              <w:t>Nigdy nie kupuj od sprzedawcy/platformy zakupów online, któr</w:t>
            </w:r>
            <w:r w:rsidR="000321EC">
              <w:rPr>
                <w:rFonts w:ascii="Arial Rounded" w:eastAsia="Arial Rounded" w:hAnsi="Arial Rounded" w:cs="Arial Rounded"/>
                <w:bCs/>
                <w:color w:val="000000"/>
                <w:sz w:val="22"/>
                <w:szCs w:val="22"/>
              </w:rPr>
              <w:t>ych</w:t>
            </w:r>
            <w:r w:rsidR="000321EC" w:rsidRPr="000321EC">
              <w:rPr>
                <w:rFonts w:ascii="Arial Rounded" w:eastAsia="Arial Rounded" w:hAnsi="Arial Rounded" w:cs="Arial Rounded"/>
                <w:bCs/>
                <w:color w:val="000000"/>
                <w:sz w:val="22"/>
                <w:szCs w:val="22"/>
              </w:rPr>
              <w:t xml:space="preserve"> nie znasz. W żaden sposób nie można zweryfikować ich wiarygodności.</w:t>
            </w:r>
          </w:p>
          <w:p w14:paraId="38ABBC9D" w14:textId="1CA5706E" w:rsidR="000321EC" w:rsidRPr="000321EC" w:rsidRDefault="000321EC" w:rsidP="000321EC">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Cs/>
                <w:color w:val="000000"/>
                <w:sz w:val="22"/>
                <w:szCs w:val="22"/>
              </w:rPr>
              <w:t xml:space="preserve">A. </w:t>
            </w:r>
            <w:r w:rsidRPr="000321EC">
              <w:rPr>
                <w:rFonts w:ascii="Arial Rounded" w:eastAsia="Arial Rounded" w:hAnsi="Arial Rounded" w:cs="Arial Rounded"/>
                <w:bCs/>
                <w:color w:val="000000"/>
                <w:sz w:val="22"/>
                <w:szCs w:val="22"/>
              </w:rPr>
              <w:t>Prawda</w:t>
            </w:r>
          </w:p>
          <w:p w14:paraId="2F6FA0AA" w14:textId="77777777" w:rsidR="000321EC" w:rsidRPr="000321EC" w:rsidRDefault="000321EC" w:rsidP="000321EC">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sidRPr="000321EC">
              <w:rPr>
                <w:rFonts w:ascii="Arial Rounded" w:eastAsia="Arial Rounded" w:hAnsi="Arial Rounded" w:cs="Arial Rounded"/>
                <w:bCs/>
                <w:color w:val="000000"/>
                <w:sz w:val="22"/>
                <w:szCs w:val="22"/>
              </w:rPr>
              <w:t>B. Fałsz</w:t>
            </w:r>
          </w:p>
          <w:p w14:paraId="7F9E3936" w14:textId="177B6AE9" w:rsidR="000321EC" w:rsidRPr="007C7472" w:rsidRDefault="000321EC" w:rsidP="000321EC">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7C7472">
              <w:rPr>
                <w:rFonts w:ascii="Arial Rounded" w:eastAsia="Arial Rounded" w:hAnsi="Arial Rounded" w:cs="Arial Rounded"/>
                <w:b/>
                <w:color w:val="000000"/>
                <w:sz w:val="22"/>
                <w:szCs w:val="22"/>
              </w:rPr>
              <w:t>Poprawn</w:t>
            </w:r>
            <w:r w:rsidR="00DC357F">
              <w:rPr>
                <w:rFonts w:ascii="Arial Rounded" w:eastAsia="Arial Rounded" w:hAnsi="Arial Rounded" w:cs="Arial Rounded"/>
                <w:b/>
                <w:color w:val="000000"/>
                <w:sz w:val="22"/>
                <w:szCs w:val="22"/>
              </w:rPr>
              <w:t>e</w:t>
            </w:r>
            <w:r w:rsidRPr="007C7472">
              <w:rPr>
                <w:rFonts w:ascii="Arial Rounded" w:eastAsia="Arial Rounded" w:hAnsi="Arial Rounded" w:cs="Arial Rounded"/>
                <w:b/>
                <w:color w:val="000000"/>
                <w:sz w:val="22"/>
                <w:szCs w:val="22"/>
              </w:rPr>
              <w:t>: B</w:t>
            </w:r>
          </w:p>
          <w:p w14:paraId="5613977D" w14:textId="77777777" w:rsidR="007C7472" w:rsidRPr="007C7472" w:rsidRDefault="007C7472" w:rsidP="007C7472">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sidRPr="007C7472">
              <w:rPr>
                <w:rFonts w:ascii="Arial Rounded" w:eastAsia="Arial Rounded" w:hAnsi="Arial Rounded" w:cs="Arial Rounded"/>
                <w:bCs/>
                <w:color w:val="000000"/>
                <w:sz w:val="22"/>
                <w:szCs w:val="22"/>
              </w:rPr>
              <w:t>2) Zakupy online za pomocą publicznego Wi-Fi są bardzo niebezpieczne.</w:t>
            </w:r>
          </w:p>
          <w:p w14:paraId="48A77A11" w14:textId="52EFD629" w:rsidR="007C7472" w:rsidRPr="008B13B6" w:rsidRDefault="007C7472" w:rsidP="007C7472">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it-IT"/>
              </w:rPr>
            </w:pPr>
            <w:r w:rsidRPr="008B13B6">
              <w:rPr>
                <w:rFonts w:ascii="Arial Rounded" w:eastAsia="Arial Rounded" w:hAnsi="Arial Rounded" w:cs="Arial Rounded"/>
                <w:bCs/>
                <w:color w:val="000000"/>
                <w:sz w:val="22"/>
                <w:szCs w:val="22"/>
                <w:lang w:val="it-IT"/>
              </w:rPr>
              <w:t>A. Prawda</w:t>
            </w:r>
          </w:p>
          <w:p w14:paraId="5C02A7FB" w14:textId="77777777" w:rsidR="007C7472" w:rsidRPr="008B13B6" w:rsidRDefault="007C7472" w:rsidP="007C7472">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it-IT"/>
              </w:rPr>
            </w:pPr>
            <w:r w:rsidRPr="008B13B6">
              <w:rPr>
                <w:rFonts w:ascii="Arial Rounded" w:eastAsia="Arial Rounded" w:hAnsi="Arial Rounded" w:cs="Arial Rounded"/>
                <w:bCs/>
                <w:color w:val="000000"/>
                <w:sz w:val="22"/>
                <w:szCs w:val="22"/>
                <w:lang w:val="it-IT"/>
              </w:rPr>
              <w:t>B. Fałsz</w:t>
            </w:r>
          </w:p>
          <w:p w14:paraId="1D1B9DF2" w14:textId="12BD98DE" w:rsidR="007C7472" w:rsidRPr="008B13B6" w:rsidRDefault="007C7472" w:rsidP="007C7472">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lang w:val="it-IT"/>
              </w:rPr>
            </w:pPr>
            <w:r w:rsidRPr="008B13B6">
              <w:rPr>
                <w:rFonts w:ascii="Arial Rounded" w:eastAsia="Arial Rounded" w:hAnsi="Arial Rounded" w:cs="Arial Rounded"/>
                <w:b/>
                <w:color w:val="000000"/>
                <w:sz w:val="22"/>
                <w:szCs w:val="22"/>
                <w:lang w:val="it-IT"/>
              </w:rPr>
              <w:t>Poprawne: A</w:t>
            </w:r>
          </w:p>
          <w:p w14:paraId="42F45F67" w14:textId="77777777" w:rsidR="00EB7604" w:rsidRPr="008B13B6" w:rsidRDefault="00EB7604" w:rsidP="00EB7604">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it-IT"/>
              </w:rPr>
            </w:pPr>
            <w:r w:rsidRPr="008B13B6">
              <w:rPr>
                <w:rFonts w:ascii="Arial Rounded" w:eastAsia="Arial Rounded" w:hAnsi="Arial Rounded" w:cs="Arial Rounded"/>
                <w:bCs/>
                <w:color w:val="000000"/>
                <w:sz w:val="22"/>
                <w:szCs w:val="22"/>
                <w:lang w:val="it-IT"/>
              </w:rPr>
              <w:t>3) Aby zarejestrować się i założyć konto na platformie zakupów internetowych, będziesz musiał podać:</w:t>
            </w:r>
          </w:p>
          <w:p w14:paraId="33FCBBC6" w14:textId="77777777" w:rsidR="00EB7604" w:rsidRPr="00EB7604" w:rsidRDefault="00EB7604" w:rsidP="00EB7604">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sidRPr="00EB7604">
              <w:rPr>
                <w:rFonts w:ascii="Arial Rounded" w:eastAsia="Arial Rounded" w:hAnsi="Arial Rounded" w:cs="Arial Rounded"/>
                <w:bCs/>
                <w:color w:val="000000"/>
                <w:sz w:val="22"/>
                <w:szCs w:val="22"/>
              </w:rPr>
              <w:t>A. Imię, nazwisko, adres e-mail, adres, hasło i numer prawa jazdy</w:t>
            </w:r>
          </w:p>
          <w:p w14:paraId="01BC6E1B" w14:textId="77777777" w:rsidR="00EB7604" w:rsidRPr="00EB7604" w:rsidRDefault="00EB7604" w:rsidP="00EB7604">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it-IT"/>
              </w:rPr>
            </w:pPr>
            <w:r w:rsidRPr="00EB7604">
              <w:rPr>
                <w:rFonts w:ascii="Arial Rounded" w:eastAsia="Arial Rounded" w:hAnsi="Arial Rounded" w:cs="Arial Rounded"/>
                <w:bCs/>
                <w:color w:val="000000"/>
                <w:sz w:val="22"/>
                <w:szCs w:val="22"/>
                <w:lang w:val="it-IT"/>
              </w:rPr>
              <w:t>B. Imię, nazwisko, adres e-mail, adres i hasło</w:t>
            </w:r>
          </w:p>
          <w:p w14:paraId="34D8A6C0" w14:textId="77777777" w:rsidR="00EB7604" w:rsidRPr="00EB7604" w:rsidRDefault="00EB7604" w:rsidP="00EB7604">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de-DE"/>
              </w:rPr>
            </w:pPr>
            <w:r w:rsidRPr="00EB7604">
              <w:rPr>
                <w:rFonts w:ascii="Arial Rounded" w:eastAsia="Arial Rounded" w:hAnsi="Arial Rounded" w:cs="Arial Rounded"/>
                <w:bCs/>
                <w:color w:val="000000"/>
                <w:sz w:val="22"/>
                <w:szCs w:val="22"/>
                <w:lang w:val="de-DE"/>
              </w:rPr>
              <w:t>C. Imię, nazwisko, adres e-mail, adres, hasło i dane konta bankowego</w:t>
            </w:r>
          </w:p>
          <w:p w14:paraId="06D27F24" w14:textId="6B256A12" w:rsidR="00EB7604" w:rsidRPr="008B13B6" w:rsidRDefault="00EB7604" w:rsidP="00EB760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lang w:val="de-DE"/>
              </w:rPr>
            </w:pPr>
            <w:r w:rsidRPr="008B13B6">
              <w:rPr>
                <w:rFonts w:ascii="Arial Rounded" w:eastAsia="Arial Rounded" w:hAnsi="Arial Rounded" w:cs="Arial Rounded"/>
                <w:b/>
                <w:color w:val="000000"/>
                <w:sz w:val="22"/>
                <w:szCs w:val="22"/>
                <w:lang w:val="de-DE"/>
              </w:rPr>
              <w:t>P</w:t>
            </w:r>
            <w:r w:rsidR="00DC357F" w:rsidRPr="008B13B6">
              <w:rPr>
                <w:rFonts w:ascii="Arial Rounded" w:eastAsia="Arial Rounded" w:hAnsi="Arial Rounded" w:cs="Arial Rounded"/>
                <w:b/>
                <w:color w:val="000000"/>
                <w:sz w:val="22"/>
                <w:szCs w:val="22"/>
                <w:lang w:val="de-DE"/>
              </w:rPr>
              <w:t>oprawne</w:t>
            </w:r>
            <w:r w:rsidRPr="008B13B6">
              <w:rPr>
                <w:rFonts w:ascii="Arial Rounded" w:eastAsia="Arial Rounded" w:hAnsi="Arial Rounded" w:cs="Arial Rounded"/>
                <w:b/>
                <w:color w:val="000000"/>
                <w:sz w:val="22"/>
                <w:szCs w:val="22"/>
                <w:lang w:val="de-DE"/>
              </w:rPr>
              <w:t>: B</w:t>
            </w:r>
          </w:p>
          <w:p w14:paraId="4922FFAF" w14:textId="77777777" w:rsidR="00402DAA" w:rsidRPr="008B13B6" w:rsidRDefault="00402DAA" w:rsidP="00402DAA">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de-DE"/>
              </w:rPr>
            </w:pPr>
            <w:r w:rsidRPr="008B13B6">
              <w:rPr>
                <w:rFonts w:ascii="Arial Rounded" w:eastAsia="Arial Rounded" w:hAnsi="Arial Rounded" w:cs="Arial Rounded"/>
                <w:bCs/>
                <w:color w:val="000000"/>
                <w:sz w:val="22"/>
                <w:szCs w:val="22"/>
                <w:lang w:val="de-DE"/>
              </w:rPr>
              <w:t>4) Kupujesz online i korzystasz z karty kredytowej. Jakie informacje musisz podać?</w:t>
            </w:r>
          </w:p>
          <w:p w14:paraId="5EB7B7FC" w14:textId="77777777" w:rsidR="00402DAA" w:rsidRPr="008B13B6" w:rsidRDefault="00402DAA" w:rsidP="00402DAA">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de-DE"/>
              </w:rPr>
            </w:pPr>
            <w:r w:rsidRPr="008B13B6">
              <w:rPr>
                <w:rFonts w:ascii="Arial Rounded" w:eastAsia="Arial Rounded" w:hAnsi="Arial Rounded" w:cs="Arial Rounded"/>
                <w:bCs/>
                <w:color w:val="000000"/>
                <w:sz w:val="22"/>
                <w:szCs w:val="22"/>
                <w:lang w:val="de-DE"/>
              </w:rPr>
              <w:t>A. Imię i nazwisko posiadacza karty, numer karty, data ważności, CVV i dane bankowe</w:t>
            </w:r>
          </w:p>
          <w:p w14:paraId="491A2F77" w14:textId="77777777" w:rsidR="00402DAA" w:rsidRPr="008B13B6" w:rsidRDefault="00402DAA" w:rsidP="00402DAA">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de-DE"/>
              </w:rPr>
            </w:pPr>
            <w:r w:rsidRPr="008B13B6">
              <w:rPr>
                <w:rFonts w:ascii="Arial Rounded" w:eastAsia="Arial Rounded" w:hAnsi="Arial Rounded" w:cs="Arial Rounded"/>
                <w:bCs/>
                <w:color w:val="000000"/>
                <w:sz w:val="22"/>
                <w:szCs w:val="22"/>
                <w:lang w:val="de-DE"/>
              </w:rPr>
              <w:lastRenderedPageBreak/>
              <w:t>B. Imię i nazwisko posiadacza karty, numer karty, data ważności i CVV (oraz ewentualne dodatkowe hasło w przypadku zaawansowanych środków bezpieczeństwa)</w:t>
            </w:r>
          </w:p>
          <w:p w14:paraId="0C9BB7CF" w14:textId="77777777" w:rsidR="00402DAA" w:rsidRPr="008B13B6" w:rsidRDefault="00402DAA" w:rsidP="00402DAA">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lang w:val="de-DE"/>
              </w:rPr>
            </w:pPr>
            <w:r w:rsidRPr="008B13B6">
              <w:rPr>
                <w:rFonts w:ascii="Arial Rounded" w:eastAsia="Arial Rounded" w:hAnsi="Arial Rounded" w:cs="Arial Rounded"/>
                <w:bCs/>
                <w:color w:val="000000"/>
                <w:sz w:val="22"/>
                <w:szCs w:val="22"/>
                <w:lang w:val="de-DE"/>
              </w:rPr>
              <w:t>C. Imię i nazwisko posiadacza karty, numer karty, data ważności, CVV, dane bankowe i prawo jazdy</w:t>
            </w:r>
          </w:p>
          <w:p w14:paraId="2796097D" w14:textId="22913865" w:rsidR="00402DAA" w:rsidRPr="008B13B6" w:rsidRDefault="00402DAA" w:rsidP="00402DAA">
            <w:pPr>
              <w:spacing w:after="200" w:line="276" w:lineRule="auto"/>
              <w:ind w:left="567" w:hanging="425"/>
              <w:rPr>
                <w:rFonts w:ascii="Arial Rounded" w:eastAsia="Arial Rounded" w:hAnsi="Arial Rounded" w:cs="Arial Rounded"/>
                <w:b/>
                <w:color w:val="000000"/>
                <w:sz w:val="22"/>
                <w:szCs w:val="22"/>
                <w:lang w:val="de-DE"/>
              </w:rPr>
            </w:pPr>
            <w:r w:rsidRPr="008B13B6">
              <w:rPr>
                <w:rFonts w:ascii="Arial Rounded" w:eastAsia="Arial Rounded" w:hAnsi="Arial Rounded" w:cs="Arial Rounded"/>
                <w:b/>
                <w:color w:val="000000"/>
                <w:sz w:val="22"/>
                <w:szCs w:val="22"/>
                <w:lang w:val="de-DE"/>
              </w:rPr>
              <w:t>Poprawne: B</w:t>
            </w:r>
          </w:p>
          <w:p w14:paraId="4FB2B732" w14:textId="332FF9B4" w:rsidR="00DC357F" w:rsidRPr="008B13B6" w:rsidRDefault="00DC357F" w:rsidP="00DC357F">
            <w:pPr>
              <w:spacing w:after="200" w:line="276" w:lineRule="auto"/>
              <w:ind w:left="567" w:hanging="425"/>
              <w:rPr>
                <w:rFonts w:ascii="Arial Rounded" w:eastAsia="Arial Rounded" w:hAnsi="Arial Rounded" w:cs="Arial Rounded"/>
                <w:bCs/>
                <w:sz w:val="22"/>
                <w:szCs w:val="22"/>
                <w:lang w:val="de-DE"/>
              </w:rPr>
            </w:pPr>
            <w:r w:rsidRPr="008B13B6">
              <w:rPr>
                <w:rFonts w:ascii="Arial Rounded" w:eastAsia="Arial Rounded" w:hAnsi="Arial Rounded" w:cs="Arial Rounded"/>
                <w:bCs/>
                <w:sz w:val="22"/>
                <w:szCs w:val="22"/>
                <w:lang w:val="de-DE"/>
              </w:rPr>
              <w:t>5) Gdy platforma zakupów online oferuje bezpłatną wysyłkę, możesz być pewien, że zawsze robisz bardzo dobry interes</w:t>
            </w:r>
          </w:p>
          <w:p w14:paraId="162ADC13" w14:textId="6D39AD00" w:rsidR="00DC357F" w:rsidRPr="008B13B6" w:rsidRDefault="00DC357F" w:rsidP="00DC357F">
            <w:pPr>
              <w:spacing w:after="200" w:line="276" w:lineRule="auto"/>
              <w:ind w:left="567" w:hanging="425"/>
              <w:rPr>
                <w:rFonts w:ascii="Arial Rounded" w:eastAsia="Arial Rounded" w:hAnsi="Arial Rounded" w:cs="Arial Rounded"/>
                <w:bCs/>
                <w:sz w:val="22"/>
                <w:szCs w:val="22"/>
                <w:lang w:val="de-DE"/>
              </w:rPr>
            </w:pPr>
            <w:r w:rsidRPr="008B13B6">
              <w:rPr>
                <w:rFonts w:ascii="Arial Rounded" w:eastAsia="Arial Rounded" w:hAnsi="Arial Rounded" w:cs="Arial Rounded"/>
                <w:bCs/>
                <w:sz w:val="22"/>
                <w:szCs w:val="22"/>
                <w:lang w:val="de-DE"/>
              </w:rPr>
              <w:t>A. Prawda</w:t>
            </w:r>
          </w:p>
          <w:p w14:paraId="05496F64" w14:textId="77777777" w:rsidR="00DC357F" w:rsidRPr="008B13B6" w:rsidRDefault="00DC357F" w:rsidP="00DC357F">
            <w:pPr>
              <w:spacing w:after="200" w:line="276" w:lineRule="auto"/>
              <w:ind w:left="567" w:hanging="425"/>
              <w:rPr>
                <w:rFonts w:ascii="Arial Rounded" w:eastAsia="Arial Rounded" w:hAnsi="Arial Rounded" w:cs="Arial Rounded"/>
                <w:bCs/>
                <w:sz w:val="22"/>
                <w:szCs w:val="22"/>
                <w:lang w:val="de-DE"/>
              </w:rPr>
            </w:pPr>
            <w:r w:rsidRPr="008B13B6">
              <w:rPr>
                <w:rFonts w:ascii="Arial Rounded" w:eastAsia="Arial Rounded" w:hAnsi="Arial Rounded" w:cs="Arial Rounded"/>
                <w:bCs/>
                <w:sz w:val="22"/>
                <w:szCs w:val="22"/>
                <w:lang w:val="de-DE"/>
              </w:rPr>
              <w:t>B. Fałsz</w:t>
            </w:r>
          </w:p>
          <w:p w14:paraId="0490F41F" w14:textId="4E9581DF" w:rsidR="00B15D51" w:rsidRPr="008B13B6" w:rsidRDefault="00DC357F" w:rsidP="00DC357F">
            <w:pPr>
              <w:pBdr>
                <w:top w:val="nil"/>
                <w:left w:val="nil"/>
                <w:bottom w:val="nil"/>
                <w:right w:val="nil"/>
                <w:between w:val="nil"/>
              </w:pBdr>
              <w:spacing w:after="200" w:line="276" w:lineRule="auto"/>
              <w:rPr>
                <w:rFonts w:ascii="Arial Rounded" w:eastAsia="Arial Rounded" w:hAnsi="Arial Rounded" w:cs="Arial Rounded"/>
                <w:b/>
                <w:color w:val="000000"/>
                <w:sz w:val="22"/>
                <w:szCs w:val="22"/>
                <w:lang w:val="de-DE"/>
              </w:rPr>
            </w:pPr>
            <w:r w:rsidRPr="008B13B6">
              <w:rPr>
                <w:rFonts w:ascii="Arial Rounded" w:eastAsia="Arial Rounded" w:hAnsi="Arial Rounded" w:cs="Arial Rounded"/>
                <w:b/>
                <w:sz w:val="22"/>
                <w:szCs w:val="22"/>
                <w:lang w:val="de-DE"/>
              </w:rPr>
              <w:t>Poprawne: B</w:t>
            </w:r>
          </w:p>
        </w:tc>
      </w:tr>
      <w:tr w:rsidR="004875F4" w14:paraId="45342101" w14:textId="77777777" w:rsidTr="00B15448">
        <w:trPr>
          <w:trHeight w:val="838"/>
        </w:trPr>
        <w:tc>
          <w:tcPr>
            <w:tcW w:w="1730" w:type="dxa"/>
            <w:tcBorders>
              <w:top w:val="single" w:sz="4" w:space="0" w:color="000000"/>
              <w:left w:val="single" w:sz="4" w:space="0" w:color="000000"/>
              <w:bottom w:val="single" w:sz="4" w:space="0" w:color="000000"/>
            </w:tcBorders>
            <w:shd w:val="clear" w:color="auto" w:fill="FFD044"/>
            <w:tcMar>
              <w:top w:w="28" w:type="dxa"/>
              <w:left w:w="108" w:type="dxa"/>
              <w:bottom w:w="28" w:type="dxa"/>
              <w:right w:w="108" w:type="dxa"/>
            </w:tcMar>
          </w:tcPr>
          <w:p w14:paraId="26B0D068" w14:textId="63A9B316" w:rsidR="004875F4" w:rsidRDefault="004875F4" w:rsidP="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CA2CCF">
              <w:rPr>
                <w:rFonts w:ascii="Arial Rounded" w:eastAsia="Arial Rounded" w:hAnsi="Arial Rounded" w:cs="Arial Rounded"/>
                <w:b/>
              </w:rPr>
              <w:lastRenderedPageBreak/>
              <w:t>Powiązane materiały</w:t>
            </w:r>
          </w:p>
        </w:tc>
        <w:tc>
          <w:tcPr>
            <w:tcW w:w="6917" w:type="dxa"/>
            <w:tcMar>
              <w:top w:w="28" w:type="dxa"/>
              <w:left w:w="108" w:type="dxa"/>
              <w:bottom w:w="28" w:type="dxa"/>
              <w:right w:w="108" w:type="dxa"/>
            </w:tcMar>
            <w:vAlign w:val="center"/>
          </w:tcPr>
          <w:p w14:paraId="6837F162" w14:textId="77777777" w:rsidR="004875F4" w:rsidRDefault="004875F4" w:rsidP="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4875F4" w14:paraId="7DE5208B" w14:textId="77777777" w:rsidTr="00B15448">
        <w:trPr>
          <w:trHeight w:val="454"/>
        </w:trPr>
        <w:tc>
          <w:tcPr>
            <w:tcW w:w="1730" w:type="dxa"/>
            <w:tcBorders>
              <w:top w:val="single" w:sz="4" w:space="0" w:color="000000"/>
              <w:left w:val="single" w:sz="4" w:space="0" w:color="000000"/>
              <w:bottom w:val="single" w:sz="4" w:space="0" w:color="000000"/>
            </w:tcBorders>
            <w:shd w:val="clear" w:color="auto" w:fill="FFD044"/>
            <w:tcMar>
              <w:top w:w="28" w:type="dxa"/>
              <w:left w:w="108" w:type="dxa"/>
              <w:bottom w:w="28" w:type="dxa"/>
              <w:right w:w="108" w:type="dxa"/>
            </w:tcMar>
          </w:tcPr>
          <w:p w14:paraId="7BE30C7C" w14:textId="6D2EAA90" w:rsidR="004875F4" w:rsidRDefault="004875F4" w:rsidP="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CA2CCF">
              <w:rPr>
                <w:rFonts w:ascii="Arial Rounded" w:eastAsia="Arial Rounded" w:hAnsi="Arial Rounded" w:cs="Arial Rounded"/>
                <w:b/>
              </w:rPr>
              <w:t>Powiązane PPT</w:t>
            </w:r>
          </w:p>
        </w:tc>
        <w:tc>
          <w:tcPr>
            <w:tcW w:w="6917" w:type="dxa"/>
            <w:tcMar>
              <w:top w:w="28" w:type="dxa"/>
              <w:left w:w="108" w:type="dxa"/>
              <w:bottom w:w="28" w:type="dxa"/>
              <w:right w:w="108" w:type="dxa"/>
            </w:tcMar>
            <w:vAlign w:val="center"/>
          </w:tcPr>
          <w:p w14:paraId="5062EB2E" w14:textId="77777777" w:rsidR="004875F4" w:rsidRDefault="004875F4" w:rsidP="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B15D51" w14:paraId="6594F133" w14:textId="77777777" w:rsidTr="004875F4">
        <w:trPr>
          <w:trHeight w:val="1325"/>
        </w:trPr>
        <w:tc>
          <w:tcPr>
            <w:tcW w:w="1730" w:type="dxa"/>
            <w:shd w:val="clear" w:color="auto" w:fill="FFD966"/>
            <w:tcMar>
              <w:top w:w="28" w:type="dxa"/>
              <w:left w:w="108" w:type="dxa"/>
              <w:bottom w:w="28" w:type="dxa"/>
              <w:right w:w="108" w:type="dxa"/>
            </w:tcMar>
            <w:vAlign w:val="center"/>
          </w:tcPr>
          <w:p w14:paraId="5A1E76B8" w14:textId="7C36C6C2" w:rsidR="00B15D51" w:rsidRDefault="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4875F4">
              <w:rPr>
                <w:rFonts w:ascii="Arial Rounded" w:eastAsia="Arial Rounded" w:hAnsi="Arial Rounded" w:cs="Arial Rounded"/>
                <w:b/>
                <w:color w:val="000000"/>
                <w:sz w:val="22"/>
                <w:szCs w:val="22"/>
              </w:rPr>
              <w:t>Film w formacie YouTube (jeśli istnieje)</w:t>
            </w:r>
          </w:p>
        </w:tc>
        <w:tc>
          <w:tcPr>
            <w:tcW w:w="6917" w:type="dxa"/>
            <w:tcMar>
              <w:top w:w="28" w:type="dxa"/>
              <w:left w:w="108" w:type="dxa"/>
              <w:bottom w:w="28" w:type="dxa"/>
              <w:right w:w="108" w:type="dxa"/>
            </w:tcMar>
            <w:vAlign w:val="center"/>
          </w:tcPr>
          <w:p w14:paraId="5DBD655B" w14:textId="77777777" w:rsidR="00B15D51" w:rsidRDefault="00955EAD">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8">
              <w:r w:rsidR="00707B91">
                <w:rPr>
                  <w:rFonts w:ascii="Arial Rounded" w:eastAsia="Arial Rounded" w:hAnsi="Arial Rounded" w:cs="Arial Rounded"/>
                  <w:b/>
                  <w:color w:val="0000FF"/>
                  <w:sz w:val="22"/>
                  <w:szCs w:val="22"/>
                  <w:u w:val="single"/>
                </w:rPr>
                <w:t>https://www.youtube.com/watch?v=MDmPGRTE1iI</w:t>
              </w:r>
            </w:hyperlink>
          </w:p>
          <w:p w14:paraId="45E63F35" w14:textId="77777777" w:rsidR="00B15D51" w:rsidRDefault="00955EAD">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9">
              <w:r w:rsidR="00707B91">
                <w:rPr>
                  <w:rFonts w:ascii="Arial Rounded" w:eastAsia="Arial Rounded" w:hAnsi="Arial Rounded" w:cs="Arial Rounded"/>
                  <w:b/>
                  <w:color w:val="0000FF"/>
                  <w:sz w:val="22"/>
                  <w:szCs w:val="22"/>
                  <w:u w:val="single"/>
                </w:rPr>
                <w:t>https://www.youtube.com/watch?v=9SA6l4SjaLA</w:t>
              </w:r>
            </w:hyperlink>
          </w:p>
          <w:p w14:paraId="2D13A45B"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B15D51" w:rsidRPr="0079738E" w14:paraId="0899A7B7" w14:textId="77777777">
        <w:trPr>
          <w:trHeight w:val="387"/>
        </w:trPr>
        <w:tc>
          <w:tcPr>
            <w:tcW w:w="8647" w:type="dxa"/>
            <w:gridSpan w:val="2"/>
            <w:shd w:val="clear" w:color="auto" w:fill="FFD966"/>
            <w:tcMar>
              <w:top w:w="28" w:type="dxa"/>
              <w:left w:w="108" w:type="dxa"/>
              <w:bottom w:w="28" w:type="dxa"/>
              <w:right w:w="108" w:type="dxa"/>
            </w:tcMar>
            <w:vAlign w:val="center"/>
          </w:tcPr>
          <w:p w14:paraId="1DF62FEF" w14:textId="034B01AF" w:rsidR="00B15D51" w:rsidRPr="004875F4" w:rsidRDefault="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lang w:val="nl-NL"/>
              </w:rPr>
            </w:pPr>
            <w:r w:rsidRPr="004875F4">
              <w:rPr>
                <w:rFonts w:ascii="Arial Rounded" w:eastAsia="Arial Rounded" w:hAnsi="Arial Rounded" w:cs="Arial Rounded"/>
                <w:b/>
                <w:color w:val="000000"/>
                <w:sz w:val="22"/>
                <w:szCs w:val="22"/>
                <w:lang w:val="nl-NL"/>
              </w:rPr>
              <w:t>Referencje i więcej informacji na ten temat</w:t>
            </w:r>
          </w:p>
        </w:tc>
      </w:tr>
      <w:tr w:rsidR="00B15D51" w:rsidRPr="0079738E" w14:paraId="0F82C098" w14:textId="77777777">
        <w:tc>
          <w:tcPr>
            <w:tcW w:w="8647" w:type="dxa"/>
            <w:gridSpan w:val="2"/>
            <w:tcBorders>
              <w:bottom w:val="single" w:sz="4" w:space="0" w:color="000000"/>
            </w:tcBorders>
            <w:tcMar>
              <w:top w:w="28" w:type="dxa"/>
              <w:left w:w="108" w:type="dxa"/>
              <w:bottom w:w="28" w:type="dxa"/>
              <w:right w:w="108" w:type="dxa"/>
            </w:tcMar>
          </w:tcPr>
          <w:p w14:paraId="09C3BA53" w14:textId="77777777" w:rsidR="00B15D51" w:rsidRPr="004875F4"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lang w:val="nl-NL"/>
              </w:rPr>
            </w:pPr>
          </w:p>
          <w:p w14:paraId="34CFC763" w14:textId="77777777" w:rsidR="00B15D51" w:rsidRPr="004875F4"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lang w:val="nl-NL"/>
              </w:rPr>
            </w:pPr>
          </w:p>
          <w:p w14:paraId="2220F483" w14:textId="77777777" w:rsidR="00B15D51" w:rsidRPr="004875F4"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lang w:val="nl-NL"/>
              </w:rPr>
            </w:pPr>
          </w:p>
          <w:p w14:paraId="65510D5F" w14:textId="77777777" w:rsidR="00B15D51" w:rsidRPr="004875F4"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lang w:val="nl-NL"/>
              </w:rPr>
            </w:pPr>
          </w:p>
          <w:p w14:paraId="717ACFCC" w14:textId="77777777" w:rsidR="00B15D51" w:rsidRPr="004875F4"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lang w:val="nl-NL"/>
              </w:rPr>
            </w:pPr>
          </w:p>
        </w:tc>
      </w:tr>
      <w:tr w:rsidR="00B15D51" w14:paraId="4FB7CE79" w14:textId="77777777" w:rsidTr="004875F4">
        <w:trPr>
          <w:trHeight w:val="3064"/>
        </w:trPr>
        <w:tc>
          <w:tcPr>
            <w:tcW w:w="1730" w:type="dxa"/>
            <w:shd w:val="clear" w:color="auto" w:fill="FFD966"/>
            <w:tcMar>
              <w:top w:w="28" w:type="dxa"/>
              <w:left w:w="108" w:type="dxa"/>
              <w:bottom w:w="28" w:type="dxa"/>
              <w:right w:w="108" w:type="dxa"/>
            </w:tcMar>
            <w:vAlign w:val="center"/>
          </w:tcPr>
          <w:p w14:paraId="262347E2" w14:textId="1D4EFD7C" w:rsidR="00B15D51" w:rsidRDefault="004875F4">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sidRPr="004875F4">
              <w:rPr>
                <w:rFonts w:ascii="Arial Rounded" w:eastAsia="Arial Rounded" w:hAnsi="Arial Rounded" w:cs="Arial Rounded"/>
                <w:b/>
                <w:color w:val="000000"/>
                <w:sz w:val="22"/>
                <w:szCs w:val="22"/>
              </w:rPr>
              <w:t>Powiązany link</w:t>
            </w:r>
          </w:p>
        </w:tc>
        <w:tc>
          <w:tcPr>
            <w:tcW w:w="6917" w:type="dxa"/>
            <w:tcMar>
              <w:top w:w="28" w:type="dxa"/>
              <w:left w:w="108" w:type="dxa"/>
              <w:bottom w:w="28" w:type="dxa"/>
              <w:right w:w="108" w:type="dxa"/>
            </w:tcMar>
            <w:vAlign w:val="center"/>
          </w:tcPr>
          <w:p w14:paraId="32897993" w14:textId="77777777" w:rsidR="00B15D51" w:rsidRDefault="00955EAD">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10">
              <w:r w:rsidR="00707B91">
                <w:rPr>
                  <w:rFonts w:ascii="Arial Rounded" w:eastAsia="Arial Rounded" w:hAnsi="Arial Rounded" w:cs="Arial Rounded"/>
                  <w:b/>
                  <w:color w:val="0000FF"/>
                  <w:sz w:val="22"/>
                  <w:szCs w:val="22"/>
                  <w:u w:val="single"/>
                </w:rPr>
                <w:t>https://www.lifelock.com/learn/internet-security/safe-online-shopping</w:t>
              </w:r>
            </w:hyperlink>
          </w:p>
          <w:p w14:paraId="5F09D963" w14:textId="77777777" w:rsidR="00B15D51" w:rsidRDefault="00955EAD">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11">
              <w:r w:rsidR="00707B91">
                <w:rPr>
                  <w:rFonts w:ascii="Arial Rounded" w:eastAsia="Arial Rounded" w:hAnsi="Arial Rounded" w:cs="Arial Rounded"/>
                  <w:b/>
                  <w:color w:val="0000FF"/>
                  <w:sz w:val="22"/>
                  <w:szCs w:val="22"/>
                  <w:u w:val="single"/>
                </w:rPr>
                <w:t>https://europeancommission.medium.com/eight-reasons-shopping-online-is-made-easier-thanks-to-the-eu-f0c24570c0e</w:t>
              </w:r>
            </w:hyperlink>
          </w:p>
          <w:p w14:paraId="17E594C4" w14:textId="77777777" w:rsidR="00B15D51" w:rsidRDefault="00955EAD">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12">
              <w:r w:rsidR="00707B91">
                <w:rPr>
                  <w:rFonts w:ascii="Arial Rounded" w:eastAsia="Arial Rounded" w:hAnsi="Arial Rounded" w:cs="Arial Rounded"/>
                  <w:b/>
                  <w:color w:val="0000FF"/>
                  <w:sz w:val="22"/>
                  <w:szCs w:val="22"/>
                  <w:u w:val="single"/>
                </w:rPr>
                <w:t>https://ecommercenews.eu/online-payment-methods-europe/</w:t>
              </w:r>
            </w:hyperlink>
          </w:p>
          <w:p w14:paraId="79B27ECF"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bl>
    <w:p w14:paraId="0C6E4144" w14:textId="77777777" w:rsidR="00B15D51" w:rsidRDefault="00B15D51">
      <w:pPr>
        <w:pBdr>
          <w:top w:val="nil"/>
          <w:left w:val="nil"/>
          <w:bottom w:val="nil"/>
          <w:right w:val="nil"/>
          <w:between w:val="nil"/>
        </w:pBdr>
        <w:spacing w:after="200" w:line="276" w:lineRule="auto"/>
        <w:ind w:left="567" w:hanging="425"/>
        <w:rPr>
          <w:color w:val="000000"/>
          <w:sz w:val="22"/>
          <w:szCs w:val="22"/>
        </w:rPr>
      </w:pPr>
    </w:p>
    <w:sectPr w:rsidR="00B15D51">
      <w:headerReference w:type="even" r:id="rId13"/>
      <w:headerReference w:type="default" r:id="rId14"/>
      <w:footerReference w:type="even" r:id="rId15"/>
      <w:footerReference w:type="default" r:id="rId16"/>
      <w:headerReference w:type="first" r:id="rId17"/>
      <w:footerReference w:type="first" r:id="rId18"/>
      <w:pgSz w:w="11906" w:h="16838"/>
      <w:pgMar w:top="1440" w:right="2880" w:bottom="1440" w:left="2880" w:header="540" w:footer="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B638F" w14:textId="77777777" w:rsidR="00955EAD" w:rsidRDefault="00955EAD">
      <w:r>
        <w:separator/>
      </w:r>
    </w:p>
  </w:endnote>
  <w:endnote w:type="continuationSeparator" w:id="0">
    <w:p w14:paraId="63F376C6" w14:textId="77777777" w:rsidR="00955EAD" w:rsidRDefault="0095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Rounded">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D9114" w14:textId="77777777" w:rsidR="00810C46" w:rsidRDefault="00810C4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6A084" w14:textId="4388391D" w:rsidR="00810C46" w:rsidRPr="00A45788" w:rsidRDefault="00810C46" w:rsidP="00810C46">
    <w:pPr>
      <w:pBdr>
        <w:top w:val="nil"/>
        <w:left w:val="nil"/>
        <w:bottom w:val="nil"/>
        <w:right w:val="nil"/>
        <w:between w:val="nil"/>
      </w:pBdr>
      <w:tabs>
        <w:tab w:val="center" w:pos="4819"/>
        <w:tab w:val="right" w:pos="9638"/>
      </w:tabs>
      <w:spacing w:after="240"/>
      <w:ind w:leftChars="-1" w:right="-1792" w:hangingChars="1" w:hanging="2"/>
      <w:rPr>
        <w:color w:val="000000"/>
      </w:rPr>
    </w:pPr>
    <w:bookmarkStart w:id="0" w:name="_GoBack"/>
    <w:r w:rsidRPr="004016B7">
      <w:rPr>
        <w:noProof/>
        <w:sz w:val="18"/>
        <w:lang w:eastAsia="it-IT"/>
      </w:rPr>
      <w:drawing>
        <wp:anchor distT="0" distB="0" distL="114300" distR="114300" simplePos="0" relativeHeight="251660288" behindDoc="1" locked="0" layoutInCell="1" allowOverlap="1" wp14:anchorId="1D4211DA" wp14:editId="3E2E9FC8">
          <wp:simplePos x="0" y="0"/>
          <wp:positionH relativeFrom="margin">
            <wp:posOffset>-1057275</wp:posOffset>
          </wp:positionH>
          <wp:positionV relativeFrom="paragraph">
            <wp:posOffset>481965</wp:posOffset>
          </wp:positionV>
          <wp:extent cx="1247775" cy="444500"/>
          <wp:effectExtent l="0" t="0" r="9525"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4450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Pr="004016B7">
      <w:rPr>
        <w:noProof/>
        <w:sz w:val="18"/>
        <w:lang w:eastAsia="it-IT"/>
      </w:rPr>
      <w:drawing>
        <wp:anchor distT="0" distB="0" distL="114300" distR="114300" simplePos="0" relativeHeight="251659264" behindDoc="0" locked="0" layoutInCell="1" allowOverlap="1" wp14:anchorId="75867ED0" wp14:editId="3A588EC4">
          <wp:simplePos x="0" y="0"/>
          <wp:positionH relativeFrom="margin">
            <wp:posOffset>-777240</wp:posOffset>
          </wp:positionH>
          <wp:positionV relativeFrom="paragraph">
            <wp:posOffset>-55245</wp:posOffset>
          </wp:positionV>
          <wp:extent cx="2078990" cy="53657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990" cy="536575"/>
                  </a:xfrm>
                  <a:prstGeom prst="rect">
                    <a:avLst/>
                  </a:prstGeom>
                  <a:noFill/>
                </pic:spPr>
              </pic:pic>
            </a:graphicData>
          </a:graphic>
          <wp14:sizeRelH relativeFrom="page">
            <wp14:pctWidth>0</wp14:pctWidth>
          </wp14:sizeRelH>
          <wp14:sizeRelV relativeFrom="page">
            <wp14:pctHeight>0</wp14:pctHeight>
          </wp14:sizeRelV>
        </wp:anchor>
      </w:drawing>
    </w:r>
    <w:r w:rsidRPr="00A45788">
      <w:rPr>
        <w:rFonts w:ascii="Calibri Light" w:hAnsi="Calibri Light" w:cs="Calibri Light"/>
      </w:rPr>
      <w:t xml:space="preserve"> </w:t>
    </w:r>
    <w:r w:rsidRPr="00A45788">
      <w:rPr>
        <w:color w:val="000000"/>
        <w:sz w:val="16"/>
      </w:rPr>
      <w:t>Przy wsparciu programu Erasmus+ Unii Europejskiej. Niniejszy dokument i jego zawartość odzwierciedlają wyłącznie poglądy autorów, a Komisja nie ponosi odpowiedzialności za jakiekolwiek wykorzystanie informacji w nim zawartych.</w:t>
    </w:r>
    <w:r w:rsidRPr="00A45788">
      <w:rPr>
        <w:noProof/>
        <w:sz w:val="18"/>
        <w:lang w:val="en-US" w:eastAsia="it-IT"/>
      </w:rPr>
      <w:tab/>
    </w:r>
    <w:r w:rsidRPr="00A45788">
      <w:rPr>
        <w:color w:val="000000"/>
      </w:rPr>
      <w:t>.</w:t>
    </w:r>
  </w:p>
  <w:p w14:paraId="01D19477" w14:textId="2C93F76F" w:rsidR="00B15D51" w:rsidRPr="00810C46" w:rsidRDefault="00810C46" w:rsidP="00810C46">
    <w:pPr>
      <w:pStyle w:val="Pidipagina"/>
      <w:spacing w:after="240"/>
      <w:ind w:leftChars="192" w:left="386" w:right="-1792" w:hanging="2"/>
      <w:rPr>
        <w:color w:val="262626" w:themeColor="text1" w:themeTint="D9"/>
        <w:sz w:val="16"/>
        <w:lang w:val="en-US"/>
      </w:rPr>
    </w:pPr>
    <w:r>
      <w:rPr>
        <w:color w:val="262626" w:themeColor="text1" w:themeTint="D9"/>
        <w:sz w:val="16"/>
        <w:lang w:val="en-US"/>
      </w:rPr>
      <w:t>Legal description – Creative Commons licensing: The materials published on the SOS project website are classified as Open Educational Resources' (OER) and can be freely (without permission of their creators): downloaded, used, reused, copied, adapted, and shared by users, with information about the source of their origin.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1DFC6" w14:textId="77777777" w:rsidR="00810C46" w:rsidRDefault="00810C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AC861" w14:textId="77777777" w:rsidR="00955EAD" w:rsidRDefault="00955EAD">
      <w:r>
        <w:separator/>
      </w:r>
    </w:p>
  </w:footnote>
  <w:footnote w:type="continuationSeparator" w:id="0">
    <w:p w14:paraId="1F21156E" w14:textId="77777777" w:rsidR="00955EAD" w:rsidRDefault="00955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991D9" w14:textId="77777777" w:rsidR="00810C46" w:rsidRDefault="00810C4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93B17" w14:textId="77777777" w:rsidR="00B15D51" w:rsidRDefault="00B15D51">
    <w:pPr>
      <w:pBdr>
        <w:top w:val="nil"/>
        <w:left w:val="nil"/>
        <w:bottom w:val="nil"/>
        <w:right w:val="nil"/>
        <w:between w:val="nil"/>
      </w:pBdr>
      <w:spacing w:after="200" w:line="276" w:lineRule="auto"/>
      <w:jc w:val="center"/>
      <w:rPr>
        <w:color w:val="000000"/>
        <w:sz w:val="22"/>
        <w:szCs w:val="22"/>
      </w:rPr>
    </w:pPr>
  </w:p>
  <w:p w14:paraId="54CCD5F1" w14:textId="77777777" w:rsidR="00B15D51" w:rsidRDefault="00707B91">
    <w:pPr>
      <w:pBdr>
        <w:top w:val="nil"/>
        <w:left w:val="nil"/>
        <w:bottom w:val="nil"/>
        <w:right w:val="nil"/>
        <w:between w:val="nil"/>
      </w:pBdr>
      <w:tabs>
        <w:tab w:val="center" w:pos="4819"/>
        <w:tab w:val="right" w:pos="9638"/>
        <w:tab w:val="left" w:pos="7028"/>
      </w:tabs>
      <w:jc w:val="center"/>
      <w:rPr>
        <w:color w:val="000000"/>
        <w:sz w:val="24"/>
        <w:szCs w:val="24"/>
      </w:rPr>
    </w:pPr>
    <w:r>
      <w:rPr>
        <w:b/>
        <w:noProof/>
        <w:color w:val="000000"/>
        <w:sz w:val="24"/>
        <w:szCs w:val="24"/>
        <w:lang w:val="it-IT" w:eastAsia="it-IT"/>
      </w:rPr>
      <w:drawing>
        <wp:inline distT="0" distB="0" distL="114300" distR="114300" wp14:anchorId="613B5C23" wp14:editId="3D4A8CCC">
          <wp:extent cx="2318385" cy="135509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8385" cy="1355090"/>
                  </a:xfrm>
                  <a:prstGeom prst="rect">
                    <a:avLst/>
                  </a:prstGeom>
                  <a:ln/>
                </pic:spPr>
              </pic:pic>
            </a:graphicData>
          </a:graphic>
        </wp:inline>
      </w:drawing>
    </w:r>
  </w:p>
  <w:p w14:paraId="513870AA" w14:textId="77777777" w:rsidR="00B15D51" w:rsidRDefault="00B15D51">
    <w:pPr>
      <w:pBdr>
        <w:top w:val="nil"/>
        <w:left w:val="nil"/>
        <w:bottom w:val="nil"/>
        <w:right w:val="nil"/>
        <w:between w:val="nil"/>
      </w:pBdr>
      <w:tabs>
        <w:tab w:val="center" w:pos="4819"/>
        <w:tab w:val="right" w:pos="9638"/>
        <w:tab w:val="left" w:pos="7028"/>
      </w:tabs>
      <w:jc w:val="center"/>
      <w:rPr>
        <w:color w:val="000000"/>
        <w:sz w:val="24"/>
        <w:szCs w:val="24"/>
      </w:rPr>
    </w:pPr>
  </w:p>
  <w:p w14:paraId="7D471C18" w14:textId="77777777" w:rsidR="00B15D51" w:rsidRDefault="00707B91">
    <w:pPr>
      <w:pBdr>
        <w:top w:val="nil"/>
        <w:left w:val="nil"/>
        <w:bottom w:val="nil"/>
        <w:right w:val="nil"/>
        <w:between w:val="nil"/>
      </w:pBdr>
      <w:tabs>
        <w:tab w:val="center" w:pos="4819"/>
        <w:tab w:val="right" w:pos="9638"/>
        <w:tab w:val="left" w:pos="7028"/>
      </w:tabs>
      <w:jc w:val="center"/>
      <w:rPr>
        <w:color w:val="000000"/>
        <w:sz w:val="24"/>
        <w:szCs w:val="24"/>
      </w:rPr>
    </w:pPr>
    <w:r>
      <w:rPr>
        <w:b/>
        <w:color w:val="000000"/>
        <w:sz w:val="24"/>
        <w:szCs w:val="24"/>
      </w:rPr>
      <w:t>SENIORS ONLINE SECURITY FOR CREATIVITY</w:t>
    </w:r>
  </w:p>
  <w:p w14:paraId="2C0DCBF7" w14:textId="77777777" w:rsidR="00B15D51" w:rsidRDefault="00B15D51">
    <w:pPr>
      <w:pBdr>
        <w:top w:val="nil"/>
        <w:left w:val="nil"/>
        <w:bottom w:val="nil"/>
        <w:right w:val="nil"/>
        <w:between w:val="nil"/>
      </w:pBdr>
      <w:tabs>
        <w:tab w:val="center" w:pos="4819"/>
        <w:tab w:val="right" w:pos="9638"/>
        <w:tab w:val="left" w:pos="7028"/>
      </w:tabs>
      <w:jc w:val="center"/>
      <w:rPr>
        <w:color w:val="000000"/>
        <w:sz w:val="24"/>
        <w:szCs w:val="24"/>
      </w:rPr>
    </w:pPr>
  </w:p>
  <w:p w14:paraId="28569754" w14:textId="77777777" w:rsidR="00B15D51" w:rsidRDefault="00955EAD">
    <w:pPr>
      <w:pBdr>
        <w:top w:val="nil"/>
        <w:left w:val="nil"/>
        <w:bottom w:val="nil"/>
        <w:right w:val="nil"/>
        <w:between w:val="nil"/>
      </w:pBdr>
      <w:tabs>
        <w:tab w:val="center" w:pos="4819"/>
        <w:tab w:val="right" w:pos="9638"/>
        <w:tab w:val="left" w:pos="7028"/>
      </w:tabs>
      <w:jc w:val="center"/>
      <w:rPr>
        <w:color w:val="000000"/>
        <w:sz w:val="24"/>
        <w:szCs w:val="24"/>
      </w:rPr>
    </w:pPr>
    <w:hyperlink r:id="rId2">
      <w:r w:rsidR="00707B91">
        <w:rPr>
          <w:b/>
          <w:color w:val="0000FF"/>
          <w:sz w:val="24"/>
          <w:szCs w:val="24"/>
          <w:u w:val="single"/>
        </w:rPr>
        <w:t>https://www.soscreativity.eu/</w:t>
      </w:r>
    </w:hyperlink>
  </w:p>
  <w:p w14:paraId="1CF827C4" w14:textId="77777777" w:rsidR="00B15D51" w:rsidRDefault="00B15D51">
    <w:pPr>
      <w:pBdr>
        <w:top w:val="nil"/>
        <w:left w:val="nil"/>
        <w:bottom w:val="nil"/>
        <w:right w:val="nil"/>
        <w:between w:val="nil"/>
      </w:pBdr>
      <w:tabs>
        <w:tab w:val="center" w:pos="4819"/>
        <w:tab w:val="right" w:pos="9638"/>
        <w:tab w:val="left" w:pos="7028"/>
      </w:tabs>
      <w:jc w:val="center"/>
      <w:rPr>
        <w:color w:val="000000"/>
        <w:sz w:val="24"/>
        <w:szCs w:val="24"/>
      </w:rPr>
    </w:pPr>
  </w:p>
  <w:p w14:paraId="771A5128" w14:textId="77777777" w:rsidR="00B15D51" w:rsidRDefault="00B15D51">
    <w:pPr>
      <w:pBdr>
        <w:top w:val="nil"/>
        <w:left w:val="nil"/>
        <w:bottom w:val="nil"/>
        <w:right w:val="nil"/>
        <w:between w:val="nil"/>
      </w:pBdr>
      <w:tabs>
        <w:tab w:val="center" w:pos="4819"/>
        <w:tab w:val="right" w:pos="9638"/>
        <w:tab w:val="left" w:pos="7028"/>
      </w:tabs>
      <w:jc w:val="center"/>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3BA6" w14:textId="77777777" w:rsidR="00810C46" w:rsidRDefault="00810C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A5F"/>
    <w:multiLevelType w:val="multilevel"/>
    <w:tmpl w:val="18F25A3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B5633E"/>
    <w:multiLevelType w:val="multilevel"/>
    <w:tmpl w:val="0D7CC80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80D7131"/>
    <w:multiLevelType w:val="multilevel"/>
    <w:tmpl w:val="86863D36"/>
    <w:lvl w:ilvl="0">
      <w:start w:val="1"/>
      <w:numFmt w:val="upperLetter"/>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15:restartNumberingAfterBreak="0">
    <w:nsid w:val="226F27C6"/>
    <w:multiLevelType w:val="multilevel"/>
    <w:tmpl w:val="3E2C9F4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E6B786F"/>
    <w:multiLevelType w:val="multilevel"/>
    <w:tmpl w:val="0912701E"/>
    <w:lvl w:ilvl="0">
      <w:start w:val="4"/>
      <w:numFmt w:val="bullet"/>
      <w:lvlText w:val="-"/>
      <w:lvlJc w:val="left"/>
      <w:pPr>
        <w:ind w:left="502" w:hanging="360"/>
      </w:pPr>
      <w:rPr>
        <w:rFonts w:ascii="Arial Rounded" w:eastAsia="Arial Rounded" w:hAnsi="Arial Rounded" w:cs="Arial Rounded"/>
        <w:b/>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5" w15:restartNumberingAfterBreak="0">
    <w:nsid w:val="65972A75"/>
    <w:multiLevelType w:val="multilevel"/>
    <w:tmpl w:val="FF9A63D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3440EE"/>
    <w:multiLevelType w:val="multilevel"/>
    <w:tmpl w:val="424A8B2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A7060A7"/>
    <w:multiLevelType w:val="multilevel"/>
    <w:tmpl w:val="5E52E20A"/>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51"/>
    <w:rsid w:val="0000271D"/>
    <w:rsid w:val="00002AA9"/>
    <w:rsid w:val="000321EC"/>
    <w:rsid w:val="000415A1"/>
    <w:rsid w:val="00087557"/>
    <w:rsid w:val="000A7CFD"/>
    <w:rsid w:val="00104C86"/>
    <w:rsid w:val="00111F47"/>
    <w:rsid w:val="0015104E"/>
    <w:rsid w:val="00194F52"/>
    <w:rsid w:val="001A486C"/>
    <w:rsid w:val="001D150B"/>
    <w:rsid w:val="001F7D8C"/>
    <w:rsid w:val="00264FA4"/>
    <w:rsid w:val="002E7138"/>
    <w:rsid w:val="00323B44"/>
    <w:rsid w:val="00352904"/>
    <w:rsid w:val="00390945"/>
    <w:rsid w:val="00402DAA"/>
    <w:rsid w:val="004469C5"/>
    <w:rsid w:val="004875F4"/>
    <w:rsid w:val="004C51B6"/>
    <w:rsid w:val="004F63FE"/>
    <w:rsid w:val="00525A89"/>
    <w:rsid w:val="005261E6"/>
    <w:rsid w:val="005A7610"/>
    <w:rsid w:val="005E28F3"/>
    <w:rsid w:val="005F045D"/>
    <w:rsid w:val="00601376"/>
    <w:rsid w:val="00613CC3"/>
    <w:rsid w:val="00696A33"/>
    <w:rsid w:val="006D4BE4"/>
    <w:rsid w:val="006E1567"/>
    <w:rsid w:val="00707B91"/>
    <w:rsid w:val="007532A7"/>
    <w:rsid w:val="00785C4F"/>
    <w:rsid w:val="0079738E"/>
    <w:rsid w:val="007C3B39"/>
    <w:rsid w:val="007C7472"/>
    <w:rsid w:val="00810C46"/>
    <w:rsid w:val="00822246"/>
    <w:rsid w:val="0082780F"/>
    <w:rsid w:val="00827FBB"/>
    <w:rsid w:val="00831CCA"/>
    <w:rsid w:val="008618EB"/>
    <w:rsid w:val="008B13B6"/>
    <w:rsid w:val="00955EAD"/>
    <w:rsid w:val="00964E51"/>
    <w:rsid w:val="00A156EE"/>
    <w:rsid w:val="00A42E5F"/>
    <w:rsid w:val="00A448D8"/>
    <w:rsid w:val="00A62E0F"/>
    <w:rsid w:val="00AC6DEE"/>
    <w:rsid w:val="00B15D51"/>
    <w:rsid w:val="00B17F47"/>
    <w:rsid w:val="00B9142F"/>
    <w:rsid w:val="00BA328B"/>
    <w:rsid w:val="00BA400A"/>
    <w:rsid w:val="00BA4EC5"/>
    <w:rsid w:val="00BB362E"/>
    <w:rsid w:val="00BE26B5"/>
    <w:rsid w:val="00C035F3"/>
    <w:rsid w:val="00C32842"/>
    <w:rsid w:val="00C658A0"/>
    <w:rsid w:val="00C72FC6"/>
    <w:rsid w:val="00C74994"/>
    <w:rsid w:val="00C84135"/>
    <w:rsid w:val="00CA3164"/>
    <w:rsid w:val="00CC08DB"/>
    <w:rsid w:val="00CD542A"/>
    <w:rsid w:val="00CD5933"/>
    <w:rsid w:val="00CE7230"/>
    <w:rsid w:val="00CF0488"/>
    <w:rsid w:val="00D06C0A"/>
    <w:rsid w:val="00D126B3"/>
    <w:rsid w:val="00D51D3A"/>
    <w:rsid w:val="00D73EB5"/>
    <w:rsid w:val="00D82A5B"/>
    <w:rsid w:val="00D94AF0"/>
    <w:rsid w:val="00DC357F"/>
    <w:rsid w:val="00DC5570"/>
    <w:rsid w:val="00DE782F"/>
    <w:rsid w:val="00E9723B"/>
    <w:rsid w:val="00EB7604"/>
    <w:rsid w:val="00F062A8"/>
    <w:rsid w:val="00F5663D"/>
    <w:rsid w:val="00FD1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1317"/>
  <w15:docId w15:val="{A38358D0-9768-40E7-A946-43F72B69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e1">
    <w:name w:val="Normale1"/>
    <w:pPr>
      <w:suppressAutoHyphens/>
      <w:spacing w:after="200" w:line="276" w:lineRule="auto"/>
      <w:ind w:leftChars="-1" w:left="-1" w:hangingChars="1" w:hanging="1"/>
      <w:textDirection w:val="btLr"/>
      <w:textAlignment w:val="top"/>
      <w:outlineLvl w:val="0"/>
    </w:pPr>
    <w:rPr>
      <w:position w:val="-1"/>
      <w:sz w:val="22"/>
      <w:szCs w:val="22"/>
      <w:lang w:val="it-IT" w:eastAsia="en-US"/>
    </w:rPr>
  </w:style>
  <w:style w:type="paragraph" w:customStyle="1" w:styleId="Titolo11">
    <w:name w:val="Titolo 11"/>
    <w:basedOn w:val="Normale1"/>
    <w:next w:val="Normale1"/>
    <w:pPr>
      <w:spacing w:after="0" w:line="240" w:lineRule="auto"/>
    </w:pPr>
    <w:rPr>
      <w:rFonts w:ascii="Arial" w:eastAsia="Times New Roman" w:hAnsi="Arial"/>
      <w:b/>
      <w:sz w:val="24"/>
      <w:szCs w:val="24"/>
      <w:lang w:val="en-GB" w:eastAsia="en-GB"/>
    </w:rPr>
  </w:style>
  <w:style w:type="character" w:customStyle="1" w:styleId="Carpredefinitoparagrafo1">
    <w:name w:val="Car. predefinito paragrafo1"/>
    <w:qFormat/>
    <w:rPr>
      <w:w w:val="100"/>
      <w:position w:val="-1"/>
      <w:effect w:val="none"/>
      <w:vertAlign w:val="baseline"/>
      <w:cs w:val="0"/>
      <w:em w:val="none"/>
    </w:rPr>
  </w:style>
  <w:style w:type="table" w:customStyle="1" w:styleId="Tabellanormale1">
    <w:name w:val="Tabella normale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1">
    <w:name w:val="Nessun elenco1"/>
    <w:qFormat/>
  </w:style>
  <w:style w:type="paragraph" w:customStyle="1" w:styleId="Paragrafoelenco1">
    <w:name w:val="Paragrafo elenco1"/>
    <w:basedOn w:val="Normale1"/>
    <w:pPr>
      <w:ind w:left="720"/>
      <w:contextualSpacing/>
    </w:pPr>
  </w:style>
  <w:style w:type="paragraph" w:customStyle="1" w:styleId="Intestazione1">
    <w:name w:val="Intestazione1"/>
    <w:basedOn w:val="Normale1"/>
    <w:pPr>
      <w:tabs>
        <w:tab w:val="center" w:pos="4819"/>
        <w:tab w:val="right" w:pos="9638"/>
      </w:tabs>
      <w:spacing w:after="0" w:line="240" w:lineRule="auto"/>
    </w:pPr>
    <w:rPr>
      <w:rFonts w:ascii="Times New Roman" w:hAnsi="Times New Roman"/>
      <w:sz w:val="24"/>
      <w:szCs w:val="24"/>
      <w:lang w:eastAsia="it-IT"/>
    </w:rPr>
  </w:style>
  <w:style w:type="character" w:customStyle="1" w:styleId="IntestazioneCarattere">
    <w:name w:val="Intestazione Carattere"/>
    <w:rPr>
      <w:w w:val="100"/>
      <w:position w:val="-1"/>
      <w:sz w:val="24"/>
      <w:szCs w:val="24"/>
      <w:effect w:val="none"/>
      <w:vertAlign w:val="baseline"/>
      <w:cs w:val="0"/>
      <w:em w:val="none"/>
      <w:lang w:val="it-IT" w:eastAsia="it-IT" w:bidi="ar-SA"/>
    </w:rPr>
  </w:style>
  <w:style w:type="paragraph" w:customStyle="1" w:styleId="Pidipagina1">
    <w:name w:val="Piè di pagina1"/>
    <w:basedOn w:val="Normale1"/>
    <w:pPr>
      <w:tabs>
        <w:tab w:val="center" w:pos="4819"/>
        <w:tab w:val="right" w:pos="9638"/>
      </w:tabs>
    </w:pPr>
  </w:style>
  <w:style w:type="paragraph" w:customStyle="1" w:styleId="Testofumetto1">
    <w:name w:val="Testo fumetto1"/>
    <w:basedOn w:val="Normale1"/>
    <w:rPr>
      <w:rFonts w:ascii="Tahoma" w:hAnsi="Tahoma" w:cs="Tahoma"/>
      <w:sz w:val="16"/>
      <w:szCs w:val="16"/>
    </w:rPr>
  </w:style>
  <w:style w:type="character" w:customStyle="1" w:styleId="Collegamentoipertestuale1">
    <w:name w:val="Collegamento ipertestuale1"/>
    <w:rPr>
      <w:color w:val="0000FF"/>
      <w:w w:val="100"/>
      <w:position w:val="-1"/>
      <w:u w:val="single"/>
      <w:effect w:val="none"/>
      <w:vertAlign w:val="baseline"/>
      <w:cs w:val="0"/>
      <w:em w:val="none"/>
    </w:rPr>
  </w:style>
  <w:style w:type="table" w:customStyle="1" w:styleId="Grigliatabella1">
    <w:name w:val="Griglia tabella1"/>
    <w:basedOn w:val="Tabellanormal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e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NormaleWeb1">
    <w:name w:val="Normale (Web)1"/>
    <w:basedOn w:val="Normale1"/>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itolo1Carattere">
    <w:name w:val="Titolo 1 Carattere"/>
    <w:rPr>
      <w:rFonts w:ascii="Arial" w:eastAsia="Times New Roman" w:hAnsi="Arial"/>
      <w:b/>
      <w:w w:val="100"/>
      <w:position w:val="-1"/>
      <w:sz w:val="24"/>
      <w:szCs w:val="24"/>
      <w:effect w:val="none"/>
      <w:vertAlign w:val="baseline"/>
      <w:cs w:val="0"/>
      <w:em w:val="none"/>
      <w:lang w:val="en-GB" w:eastAsia="en-GB"/>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character" w:customStyle="1" w:styleId="Rimandocommento1">
    <w:name w:val="Rimando commento1"/>
    <w:rPr>
      <w:w w:val="100"/>
      <w:position w:val="-1"/>
      <w:sz w:val="16"/>
      <w:szCs w:val="16"/>
      <w:effect w:val="none"/>
      <w:vertAlign w:val="baseline"/>
      <w:cs w:val="0"/>
      <w:em w:val="none"/>
    </w:rPr>
  </w:style>
  <w:style w:type="paragraph" w:customStyle="1" w:styleId="Testocommento1">
    <w:name w:val="Testo commento1"/>
    <w:basedOn w:val="Normale1"/>
    <w:rPr>
      <w:sz w:val="20"/>
      <w:szCs w:val="20"/>
    </w:rPr>
  </w:style>
  <w:style w:type="character" w:customStyle="1" w:styleId="TestocommentoCarattere">
    <w:name w:val="Testo commento Carattere"/>
    <w:rPr>
      <w:w w:val="100"/>
      <w:position w:val="-1"/>
      <w:effect w:val="none"/>
      <w:vertAlign w:val="baseline"/>
      <w:cs w:val="0"/>
      <w:em w:val="none"/>
      <w:lang w:val="it-IT" w:eastAsia="en-US"/>
    </w:rPr>
  </w:style>
  <w:style w:type="paragraph" w:customStyle="1" w:styleId="Soggettocommento1">
    <w:name w:val="Soggetto commento1"/>
    <w:basedOn w:val="Testocommento1"/>
    <w:next w:val="Testocommento1"/>
    <w:rPr>
      <w:b/>
      <w:bCs/>
    </w:rPr>
  </w:style>
  <w:style w:type="character" w:customStyle="1" w:styleId="SoggettocommentoCarattere">
    <w:name w:val="Soggetto commento Carattere"/>
    <w:rPr>
      <w:b/>
      <w:bCs/>
      <w:w w:val="100"/>
      <w:position w:val="-1"/>
      <w:effect w:val="none"/>
      <w:vertAlign w:val="baseline"/>
      <w:cs w:val="0"/>
      <w:em w:val="none"/>
      <w:lang w:val="it-IT" w:eastAsia="en-US"/>
    </w:rPr>
  </w:style>
  <w:style w:type="character" w:customStyle="1" w:styleId="Menzionenonrisolta">
    <w:name w:val="Menzione non risolta"/>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1"/>
    <w:uiPriority w:val="99"/>
    <w:unhideWhenUsed/>
    <w:rsid w:val="004875F4"/>
    <w:pPr>
      <w:tabs>
        <w:tab w:val="center" w:pos="4819"/>
        <w:tab w:val="right" w:pos="9638"/>
      </w:tabs>
    </w:pPr>
  </w:style>
  <w:style w:type="character" w:customStyle="1" w:styleId="IntestazioneCarattere1">
    <w:name w:val="Intestazione Carattere1"/>
    <w:basedOn w:val="Carpredefinitoparagrafo"/>
    <w:link w:val="Intestazione"/>
    <w:uiPriority w:val="99"/>
    <w:rsid w:val="004875F4"/>
  </w:style>
  <w:style w:type="paragraph" w:styleId="Pidipagina">
    <w:name w:val="footer"/>
    <w:basedOn w:val="Normale"/>
    <w:link w:val="PidipaginaCarattere"/>
    <w:uiPriority w:val="99"/>
    <w:unhideWhenUsed/>
    <w:rsid w:val="004875F4"/>
    <w:pPr>
      <w:tabs>
        <w:tab w:val="center" w:pos="4819"/>
        <w:tab w:val="right" w:pos="9638"/>
      </w:tabs>
    </w:pPr>
  </w:style>
  <w:style w:type="character" w:customStyle="1" w:styleId="PidipaginaCarattere">
    <w:name w:val="Piè di pagina Carattere"/>
    <w:basedOn w:val="Carpredefinitoparagrafo"/>
    <w:link w:val="Pidipagina"/>
    <w:uiPriority w:val="99"/>
    <w:rsid w:val="0048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MDmPGRTE1i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mmercenews.eu/online-payment-methods-europ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commission.medium.com/eight-reasons-shopping-online-is-made-easier-thanks-to-the-eu-f0c24570c0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felock.com/learn/internet-security/safe-online-shopp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9SA6l4SjaL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s://www.soscreativity.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MGj1zmGY7Scy6mbFgu5NUy+zw==">AMUW2mWRgjW0pYdrjsOot0GPvN3tw9CJBpQi8WfkcHX+6PEkBzGzl5cR5tiWy2btFU72MgOaaPCdH8aUw6YkOD2zGp0LZVbM/QbTUFj8pncQ5ChGsJecvYs=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15</Pages>
  <Words>2730</Words>
  <Characters>15566</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83</cp:revision>
  <dcterms:created xsi:type="dcterms:W3CDTF">2021-09-03T07:30:00Z</dcterms:created>
  <dcterms:modified xsi:type="dcterms:W3CDTF">2022-08-09T09:16:00Z</dcterms:modified>
</cp:coreProperties>
</file>